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AF" w:rsidRPr="001F5FFC" w:rsidRDefault="00CE30AF" w:rsidP="00CE30AF">
      <w:pPr>
        <w:pageBreakBefore/>
        <w:spacing w:line="520" w:lineRule="exact"/>
        <w:jc w:val="left"/>
        <w:rPr>
          <w:rFonts w:ascii="黑体" w:eastAsia="黑体" w:hAnsi="黑体"/>
          <w:b/>
          <w:sz w:val="28"/>
          <w:szCs w:val="28"/>
        </w:rPr>
      </w:pPr>
      <w:r w:rsidRPr="001F5FFC">
        <w:rPr>
          <w:rFonts w:ascii="黑体" w:eastAsia="黑体" w:hAnsi="黑体" w:hint="eastAsia"/>
          <w:b/>
          <w:sz w:val="28"/>
          <w:szCs w:val="28"/>
        </w:rPr>
        <w:t>附件2：</w:t>
      </w:r>
    </w:p>
    <w:p w:rsidR="00CE30AF" w:rsidRPr="009470B9" w:rsidRDefault="00CE30AF" w:rsidP="00CE30AF">
      <w:pPr>
        <w:spacing w:line="560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 w:rsidRPr="009470B9">
        <w:rPr>
          <w:rFonts w:ascii="方正小标宋简体" w:eastAsia="方正小标宋简体" w:hAnsiTheme="minorHAnsi" w:cstheme="minorBidi" w:hint="eastAsia"/>
          <w:sz w:val="44"/>
          <w:szCs w:val="44"/>
        </w:rPr>
        <w:t>2019年北京市职工乒乓球裁判员</w:t>
      </w:r>
    </w:p>
    <w:p w:rsidR="00CE30AF" w:rsidRPr="009470B9" w:rsidRDefault="00CE30AF" w:rsidP="00CE30AF">
      <w:pPr>
        <w:spacing w:line="560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 w:rsidRPr="009470B9">
        <w:rPr>
          <w:rFonts w:ascii="方正小标宋简体" w:eastAsia="方正小标宋简体" w:hAnsiTheme="minorHAnsi" w:cstheme="minorBidi" w:hint="eastAsia"/>
          <w:sz w:val="44"/>
          <w:szCs w:val="44"/>
        </w:rPr>
        <w:t>培训班时间安排</w:t>
      </w:r>
    </w:p>
    <w:tbl>
      <w:tblPr>
        <w:tblW w:w="9492" w:type="dxa"/>
        <w:tblInd w:w="-318" w:type="dxa"/>
        <w:tblLook w:val="04A0"/>
      </w:tblPr>
      <w:tblGrid>
        <w:gridCol w:w="852"/>
        <w:gridCol w:w="2015"/>
        <w:gridCol w:w="6625"/>
      </w:tblGrid>
      <w:tr w:rsidR="00CE30AF" w:rsidRPr="00CE30AF" w:rsidTr="00CE30AF">
        <w:trPr>
          <w:trHeight w:val="270"/>
        </w:trPr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0AF" w:rsidRPr="00CE30AF" w:rsidRDefault="00CE30AF" w:rsidP="0002688B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E30AF">
              <w:rPr>
                <w:rFonts w:ascii="仿宋_GB2312" w:eastAsia="仿宋_GB2312" w:hAnsi="Calibri" w:hint="eastAsia"/>
                <w:sz w:val="28"/>
                <w:szCs w:val="28"/>
              </w:rPr>
              <w:t>乒乓球裁判员培训班培训安排</w:t>
            </w:r>
          </w:p>
        </w:tc>
      </w:tr>
      <w:tr w:rsidR="00CE30AF" w:rsidRPr="00CE30AF" w:rsidTr="00CE30AF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AF" w:rsidRPr="00CE30AF" w:rsidRDefault="00CE30AF" w:rsidP="0002688B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E30AF">
              <w:rPr>
                <w:rFonts w:ascii="仿宋_GB2312" w:eastAsia="仿宋_GB2312" w:hAnsi="Calibri" w:hint="eastAsia"/>
                <w:sz w:val="28"/>
                <w:szCs w:val="28"/>
              </w:rPr>
              <w:t>日期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AF" w:rsidRPr="00CE30AF" w:rsidRDefault="00CE30AF" w:rsidP="0002688B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E30AF">
              <w:rPr>
                <w:rFonts w:ascii="仿宋_GB2312" w:eastAsia="仿宋_GB2312" w:hAnsi="Calibri" w:hint="eastAsia"/>
                <w:sz w:val="28"/>
                <w:szCs w:val="28"/>
              </w:rPr>
              <w:t>时间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AF" w:rsidRPr="00CE30AF" w:rsidRDefault="00CE30AF" w:rsidP="0002688B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E30AF">
              <w:rPr>
                <w:rFonts w:ascii="仿宋_GB2312" w:eastAsia="仿宋_GB2312" w:hAnsi="Calibri" w:hint="eastAsia"/>
                <w:sz w:val="28"/>
                <w:szCs w:val="28"/>
              </w:rPr>
              <w:t>内容</w:t>
            </w:r>
          </w:p>
        </w:tc>
      </w:tr>
      <w:tr w:rsidR="00CE30AF" w:rsidRPr="00CE30AF" w:rsidTr="00CE30AF">
        <w:trPr>
          <w:trHeight w:val="1621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AF" w:rsidRPr="00CE30AF" w:rsidRDefault="00CE30AF" w:rsidP="0002688B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CE30AF">
              <w:rPr>
                <w:rFonts w:ascii="仿宋_GB2312" w:eastAsia="仿宋_GB2312" w:hAnsi="Calibri" w:hint="eastAsia"/>
                <w:sz w:val="28"/>
                <w:szCs w:val="28"/>
              </w:rPr>
              <w:t>29日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AF" w:rsidRPr="00CE30AF" w:rsidRDefault="00CE30AF" w:rsidP="0002688B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CE30AF">
              <w:rPr>
                <w:rFonts w:ascii="仿宋_GB2312" w:eastAsia="仿宋_GB2312" w:hAnsi="Calibri" w:hint="eastAsia"/>
                <w:sz w:val="28"/>
                <w:szCs w:val="28"/>
              </w:rPr>
              <w:t>09:00-12:00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AF" w:rsidRPr="00CE30AF" w:rsidRDefault="00CE30AF" w:rsidP="0002688B">
            <w:pPr>
              <w:pStyle w:val="a3"/>
              <w:rPr>
                <w:rFonts w:ascii="仿宋_GB2312" w:eastAsia="仿宋_GB2312" w:hAnsi="Calibri" w:cs="Times New Roman"/>
                <w:kern w:val="2"/>
                <w:sz w:val="28"/>
                <w:szCs w:val="28"/>
              </w:rPr>
            </w:pPr>
            <w:r w:rsidRPr="00CE30AF">
              <w:rPr>
                <w:rFonts w:ascii="仿宋_GB2312" w:eastAsia="仿宋_GB2312" w:hAnsi="Calibri" w:cs="Times New Roman" w:hint="eastAsia"/>
                <w:kern w:val="2"/>
                <w:sz w:val="28"/>
                <w:szCs w:val="28"/>
              </w:rPr>
              <w:t>《乒乓球竞赛规则》（2016）</w:t>
            </w:r>
          </w:p>
          <w:p w:rsidR="00CE30AF" w:rsidRPr="00CE30AF" w:rsidRDefault="00CE30AF" w:rsidP="0002688B">
            <w:pPr>
              <w:pStyle w:val="a3"/>
              <w:rPr>
                <w:rFonts w:ascii="仿宋_GB2312" w:eastAsia="仿宋_GB2312" w:hAnsi="Calibri" w:cs="Times New Roman"/>
                <w:kern w:val="2"/>
                <w:sz w:val="28"/>
                <w:szCs w:val="28"/>
              </w:rPr>
            </w:pPr>
            <w:r w:rsidRPr="00CE30AF">
              <w:rPr>
                <w:rFonts w:ascii="仿宋_GB2312" w:eastAsia="仿宋_GB2312" w:hAnsi="Calibri" w:cs="Times New Roman" w:hint="eastAsia"/>
                <w:kern w:val="2"/>
                <w:sz w:val="28"/>
                <w:szCs w:val="28"/>
              </w:rPr>
              <w:t>第二章：乒乓球比赛规则</w:t>
            </w:r>
            <w:r w:rsidRPr="00CE30AF">
              <w:rPr>
                <w:rFonts w:ascii="仿宋_GB2312" w:eastAsia="仿宋_GB2312" w:hAnsi="Calibri" w:cs="Times New Roman" w:hint="eastAsia"/>
                <w:kern w:val="2"/>
                <w:sz w:val="28"/>
                <w:szCs w:val="28"/>
              </w:rPr>
              <w:br/>
              <w:t>1. 熟知乒乓球比赛规则中对器材和比赛条件的规定</w:t>
            </w:r>
            <w:r w:rsidRPr="00CE30AF">
              <w:rPr>
                <w:rFonts w:ascii="仿宋_GB2312" w:eastAsia="仿宋_GB2312" w:hAnsi="Calibri" w:cs="Times New Roman" w:hint="eastAsia"/>
                <w:kern w:val="2"/>
                <w:sz w:val="28"/>
                <w:szCs w:val="28"/>
              </w:rPr>
              <w:br/>
              <w:t>2. 熟知乒乓球比赛规则中各种《定义》的内涵</w:t>
            </w:r>
            <w:r w:rsidRPr="00CE30AF">
              <w:rPr>
                <w:rFonts w:ascii="仿宋_GB2312" w:eastAsia="仿宋_GB2312" w:hAnsi="Calibri" w:cs="Times New Roman" w:hint="eastAsia"/>
                <w:kern w:val="2"/>
                <w:sz w:val="28"/>
                <w:szCs w:val="28"/>
              </w:rPr>
              <w:br/>
              <w:t>3. 熟知并能掌握乒乓球比赛规则中对下列概念在比赛中的运用</w:t>
            </w:r>
          </w:p>
        </w:tc>
      </w:tr>
      <w:tr w:rsidR="00CE30AF" w:rsidRPr="00CE30AF" w:rsidTr="00CE30AF">
        <w:trPr>
          <w:trHeight w:val="2409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AF" w:rsidRPr="00CE30AF" w:rsidRDefault="00CE30AF" w:rsidP="0002688B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AF" w:rsidRPr="00CE30AF" w:rsidRDefault="00CE30AF" w:rsidP="0002688B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CE30AF">
              <w:rPr>
                <w:rFonts w:ascii="仿宋_GB2312" w:eastAsia="仿宋_GB2312" w:hAnsi="Calibri" w:hint="eastAsia"/>
                <w:sz w:val="28"/>
                <w:szCs w:val="28"/>
              </w:rPr>
              <w:t>13:00-16:00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AF" w:rsidRPr="00CE30AF" w:rsidRDefault="00CE30AF" w:rsidP="0002688B">
            <w:pPr>
              <w:pStyle w:val="a3"/>
              <w:rPr>
                <w:rFonts w:ascii="仿宋_GB2312" w:eastAsia="仿宋_GB2312" w:hAnsi="Calibri" w:cs="Times New Roman"/>
                <w:kern w:val="2"/>
                <w:sz w:val="28"/>
                <w:szCs w:val="28"/>
              </w:rPr>
            </w:pPr>
            <w:r w:rsidRPr="00CE30AF">
              <w:rPr>
                <w:rFonts w:ascii="仿宋_GB2312" w:eastAsia="仿宋_GB2312" w:hAnsi="Calibri" w:cs="Times New Roman" w:hint="eastAsia"/>
                <w:kern w:val="2"/>
                <w:sz w:val="28"/>
                <w:szCs w:val="28"/>
              </w:rPr>
              <w:t>第三章：国际竞赛规程</w:t>
            </w:r>
          </w:p>
          <w:p w:rsidR="00CE30AF" w:rsidRPr="00CE30AF" w:rsidRDefault="00CE30AF" w:rsidP="0002688B">
            <w:pPr>
              <w:pStyle w:val="a3"/>
              <w:rPr>
                <w:rFonts w:ascii="仿宋_GB2312" w:eastAsia="仿宋_GB2312" w:hAnsi="Calibri" w:cs="Times New Roman"/>
                <w:kern w:val="2"/>
                <w:sz w:val="28"/>
                <w:szCs w:val="28"/>
              </w:rPr>
            </w:pPr>
            <w:r w:rsidRPr="00CE30AF">
              <w:rPr>
                <w:rFonts w:ascii="仿宋_GB2312" w:eastAsia="仿宋_GB2312" w:hAnsi="Calibri" w:cs="Times New Roman" w:hint="eastAsia"/>
                <w:kern w:val="2"/>
                <w:sz w:val="28"/>
                <w:szCs w:val="28"/>
              </w:rPr>
              <w:t>1. 熟知并能在比赛中运用裁判员、副裁判员的职责</w:t>
            </w:r>
          </w:p>
          <w:p w:rsidR="00CE30AF" w:rsidRPr="00CE30AF" w:rsidRDefault="00CE30AF" w:rsidP="0002688B">
            <w:pPr>
              <w:pStyle w:val="a3"/>
              <w:rPr>
                <w:rFonts w:ascii="仿宋_GB2312" w:eastAsia="仿宋_GB2312" w:hAnsi="Calibri" w:cs="Times New Roman"/>
                <w:kern w:val="2"/>
                <w:sz w:val="28"/>
                <w:szCs w:val="28"/>
              </w:rPr>
            </w:pPr>
            <w:r w:rsidRPr="00CE30AF">
              <w:rPr>
                <w:rFonts w:ascii="仿宋_GB2312" w:eastAsia="仿宋_GB2312" w:hAnsi="Calibri" w:cs="Times New Roman" w:hint="eastAsia"/>
                <w:kern w:val="2"/>
                <w:sz w:val="28"/>
                <w:szCs w:val="28"/>
              </w:rPr>
              <w:t>2.比赛的管理：</w:t>
            </w:r>
          </w:p>
          <w:p w:rsidR="00CE30AF" w:rsidRPr="00CE30AF" w:rsidRDefault="00CE30AF" w:rsidP="0002688B">
            <w:pPr>
              <w:pStyle w:val="a3"/>
              <w:rPr>
                <w:rFonts w:ascii="仿宋_GB2312" w:eastAsia="仿宋_GB2312" w:hAnsi="Calibri" w:cs="Times New Roman"/>
                <w:kern w:val="2"/>
                <w:sz w:val="28"/>
                <w:szCs w:val="28"/>
              </w:rPr>
            </w:pPr>
            <w:r w:rsidRPr="00CE30AF">
              <w:rPr>
                <w:rFonts w:ascii="仿宋_GB2312" w:eastAsia="仿宋_GB2312" w:hAnsi="Calibri" w:cs="Times New Roman" w:hint="eastAsia"/>
                <w:kern w:val="2"/>
                <w:sz w:val="28"/>
                <w:szCs w:val="28"/>
              </w:rPr>
              <w:t>a. 裁判员、副裁判员在赛前、赛中、赛后的操作程序</w:t>
            </w:r>
          </w:p>
          <w:p w:rsidR="00CE30AF" w:rsidRPr="00CE30AF" w:rsidRDefault="00CE30AF" w:rsidP="0002688B">
            <w:pPr>
              <w:pStyle w:val="a3"/>
              <w:rPr>
                <w:rFonts w:ascii="仿宋_GB2312" w:eastAsia="仿宋_GB2312" w:hAnsi="Calibri" w:cs="Times New Roman"/>
                <w:kern w:val="2"/>
                <w:sz w:val="28"/>
                <w:szCs w:val="28"/>
              </w:rPr>
            </w:pPr>
            <w:r w:rsidRPr="00CE30AF">
              <w:rPr>
                <w:rFonts w:ascii="仿宋_GB2312" w:eastAsia="仿宋_GB2312" w:hAnsi="Calibri" w:cs="Times New Roman" w:hint="eastAsia"/>
                <w:kern w:val="2"/>
                <w:sz w:val="28"/>
                <w:szCs w:val="28"/>
              </w:rPr>
              <w:t>b．时间的管理：</w:t>
            </w:r>
          </w:p>
          <w:p w:rsidR="00CE30AF" w:rsidRPr="00CE30AF" w:rsidRDefault="00CE30AF" w:rsidP="0002688B">
            <w:pPr>
              <w:pStyle w:val="a3"/>
              <w:rPr>
                <w:rFonts w:ascii="仿宋_GB2312" w:eastAsia="仿宋_GB2312" w:hAnsi="Calibri" w:cs="Times New Roman"/>
                <w:kern w:val="2"/>
                <w:sz w:val="28"/>
                <w:szCs w:val="28"/>
              </w:rPr>
            </w:pPr>
            <w:r w:rsidRPr="00CE30AF">
              <w:rPr>
                <w:rFonts w:ascii="仿宋_GB2312" w:eastAsia="仿宋_GB2312" w:hAnsi="Calibri" w:cs="Times New Roman" w:hint="eastAsia"/>
                <w:kern w:val="2"/>
                <w:sz w:val="28"/>
                <w:szCs w:val="28"/>
              </w:rPr>
              <w:t>c．纪律的管理：</w:t>
            </w:r>
          </w:p>
        </w:tc>
      </w:tr>
      <w:tr w:rsidR="00CE30AF" w:rsidRPr="00CE30AF" w:rsidTr="00CE30AF">
        <w:trPr>
          <w:trHeight w:val="327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AF" w:rsidRPr="00CE30AF" w:rsidRDefault="00CE30AF" w:rsidP="0002688B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CE30AF">
              <w:rPr>
                <w:rFonts w:ascii="仿宋_GB2312" w:eastAsia="仿宋_GB2312" w:hAnsi="Calibri" w:hint="eastAsia"/>
                <w:sz w:val="28"/>
                <w:szCs w:val="28"/>
              </w:rPr>
              <w:t>30日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AF" w:rsidRPr="00CE30AF" w:rsidRDefault="00CE30AF" w:rsidP="0002688B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CE30AF">
              <w:rPr>
                <w:rFonts w:ascii="仿宋_GB2312" w:eastAsia="仿宋_GB2312" w:hAnsi="Calibri" w:hint="eastAsia"/>
                <w:sz w:val="28"/>
                <w:szCs w:val="28"/>
              </w:rPr>
              <w:t>09:00-12:00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AF" w:rsidRPr="00CE30AF" w:rsidRDefault="00CE30AF" w:rsidP="0002688B">
            <w:pPr>
              <w:pStyle w:val="a3"/>
              <w:rPr>
                <w:rFonts w:ascii="仿宋_GB2312" w:eastAsia="仿宋_GB2312" w:hAnsi="Calibri" w:cs="Times New Roman"/>
                <w:kern w:val="2"/>
                <w:sz w:val="28"/>
                <w:szCs w:val="28"/>
              </w:rPr>
            </w:pPr>
            <w:r w:rsidRPr="00CE30AF">
              <w:rPr>
                <w:rFonts w:ascii="仿宋_GB2312" w:eastAsia="仿宋_GB2312" w:hAnsi="Calibri" w:cs="Times New Roman" w:hint="eastAsia"/>
                <w:kern w:val="2"/>
                <w:sz w:val="28"/>
                <w:szCs w:val="28"/>
              </w:rPr>
              <w:t>编排知识</w:t>
            </w:r>
          </w:p>
          <w:p w:rsidR="00CE30AF" w:rsidRPr="00CE30AF" w:rsidRDefault="00CE30AF" w:rsidP="0002688B">
            <w:pPr>
              <w:pStyle w:val="a3"/>
              <w:rPr>
                <w:rFonts w:ascii="仿宋_GB2312" w:eastAsia="仿宋_GB2312" w:hAnsi="Calibri" w:cs="Times New Roman"/>
                <w:kern w:val="2"/>
                <w:sz w:val="28"/>
                <w:szCs w:val="28"/>
              </w:rPr>
            </w:pPr>
            <w:r w:rsidRPr="00CE30AF">
              <w:rPr>
                <w:rFonts w:ascii="仿宋_GB2312" w:eastAsia="仿宋_GB2312" w:hAnsi="Calibri" w:cs="Times New Roman" w:hint="eastAsia"/>
                <w:kern w:val="2"/>
                <w:sz w:val="28"/>
                <w:szCs w:val="28"/>
              </w:rPr>
              <w:t>比赛办法：  淘汰制、循环制</w:t>
            </w:r>
          </w:p>
          <w:p w:rsidR="00CE30AF" w:rsidRPr="00CE30AF" w:rsidRDefault="00CE30AF" w:rsidP="0002688B">
            <w:pPr>
              <w:pStyle w:val="a3"/>
              <w:rPr>
                <w:rFonts w:ascii="仿宋_GB2312" w:eastAsia="仿宋_GB2312" w:hAnsi="Calibri" w:cs="Times New Roman"/>
                <w:kern w:val="2"/>
                <w:sz w:val="28"/>
                <w:szCs w:val="28"/>
              </w:rPr>
            </w:pPr>
            <w:r w:rsidRPr="00CE30AF">
              <w:rPr>
                <w:rFonts w:ascii="仿宋_GB2312" w:eastAsia="仿宋_GB2312" w:hAnsi="Calibri" w:cs="Times New Roman" w:hint="eastAsia"/>
                <w:kern w:val="2"/>
                <w:sz w:val="28"/>
                <w:szCs w:val="28"/>
              </w:rPr>
              <w:t>1.淘汰制</w:t>
            </w:r>
          </w:p>
          <w:p w:rsidR="00CE30AF" w:rsidRPr="00CE30AF" w:rsidRDefault="00CE30AF" w:rsidP="0002688B">
            <w:pPr>
              <w:pStyle w:val="a3"/>
              <w:rPr>
                <w:rFonts w:ascii="仿宋_GB2312" w:eastAsia="仿宋_GB2312" w:hAnsi="Calibri" w:cs="Times New Roman"/>
                <w:kern w:val="2"/>
                <w:sz w:val="28"/>
                <w:szCs w:val="28"/>
              </w:rPr>
            </w:pPr>
            <w:r w:rsidRPr="00CE30AF">
              <w:rPr>
                <w:rFonts w:ascii="仿宋_GB2312" w:eastAsia="仿宋_GB2312" w:hAnsi="Calibri" w:cs="Times New Roman" w:hint="eastAsia"/>
                <w:kern w:val="2"/>
                <w:sz w:val="28"/>
                <w:szCs w:val="28"/>
              </w:rPr>
              <w:t>a.淘汰赛号码位置数的确定（种子、轮空、抢号）</w:t>
            </w:r>
          </w:p>
          <w:p w:rsidR="00CE30AF" w:rsidRPr="00CE30AF" w:rsidRDefault="00CE30AF" w:rsidP="0002688B">
            <w:pPr>
              <w:pStyle w:val="a3"/>
              <w:rPr>
                <w:rFonts w:ascii="仿宋_GB2312" w:eastAsia="仿宋_GB2312" w:hAnsi="Calibri" w:cs="Times New Roman"/>
                <w:kern w:val="2"/>
                <w:sz w:val="28"/>
                <w:szCs w:val="28"/>
              </w:rPr>
            </w:pPr>
            <w:r w:rsidRPr="00CE30AF">
              <w:rPr>
                <w:rFonts w:ascii="仿宋_GB2312" w:eastAsia="仿宋_GB2312" w:hAnsi="Calibri" w:cs="Times New Roman" w:hint="eastAsia"/>
                <w:kern w:val="2"/>
                <w:sz w:val="28"/>
                <w:szCs w:val="28"/>
              </w:rPr>
              <w:t>b.淘汰赛论数和场数的计算</w:t>
            </w:r>
          </w:p>
          <w:p w:rsidR="00CE30AF" w:rsidRPr="00CE30AF" w:rsidRDefault="00CE30AF" w:rsidP="0002688B">
            <w:pPr>
              <w:pStyle w:val="a3"/>
              <w:rPr>
                <w:rFonts w:ascii="仿宋_GB2312" w:eastAsia="仿宋_GB2312" w:hAnsi="Calibri" w:cs="Times New Roman"/>
                <w:kern w:val="2"/>
                <w:sz w:val="28"/>
                <w:szCs w:val="28"/>
              </w:rPr>
            </w:pPr>
            <w:r w:rsidRPr="00CE30AF">
              <w:rPr>
                <w:rFonts w:ascii="仿宋_GB2312" w:eastAsia="仿宋_GB2312" w:hAnsi="Calibri" w:cs="Times New Roman" w:hint="eastAsia"/>
                <w:kern w:val="2"/>
                <w:sz w:val="28"/>
                <w:szCs w:val="28"/>
              </w:rPr>
              <w:t>c.单淘汰赛的抽签原则</w:t>
            </w:r>
          </w:p>
          <w:p w:rsidR="00CE30AF" w:rsidRPr="00CE30AF" w:rsidRDefault="00CE30AF" w:rsidP="0002688B">
            <w:pPr>
              <w:pStyle w:val="a3"/>
              <w:rPr>
                <w:rFonts w:ascii="仿宋_GB2312" w:eastAsia="仿宋_GB2312" w:hAnsi="Calibri" w:cs="Times New Roman"/>
                <w:kern w:val="2"/>
                <w:sz w:val="28"/>
                <w:szCs w:val="28"/>
              </w:rPr>
            </w:pPr>
            <w:r w:rsidRPr="00CE30AF">
              <w:rPr>
                <w:rFonts w:ascii="仿宋_GB2312" w:eastAsia="仿宋_GB2312" w:hAnsi="Calibri" w:cs="Times New Roman" w:hint="eastAsia"/>
                <w:kern w:val="2"/>
                <w:sz w:val="28"/>
                <w:szCs w:val="28"/>
              </w:rPr>
              <w:t>2.循环制：</w:t>
            </w:r>
          </w:p>
          <w:p w:rsidR="00CE30AF" w:rsidRPr="00CE30AF" w:rsidRDefault="00CE30AF" w:rsidP="0002688B">
            <w:pPr>
              <w:pStyle w:val="a3"/>
              <w:rPr>
                <w:rFonts w:ascii="仿宋_GB2312" w:eastAsia="仿宋_GB2312" w:hAnsi="Calibri" w:cs="Times New Roman"/>
                <w:kern w:val="2"/>
                <w:sz w:val="28"/>
                <w:szCs w:val="28"/>
              </w:rPr>
            </w:pPr>
            <w:r w:rsidRPr="00CE30AF">
              <w:rPr>
                <w:rFonts w:ascii="仿宋_GB2312" w:eastAsia="仿宋_GB2312" w:hAnsi="Calibri" w:cs="Times New Roman" w:hint="eastAsia"/>
                <w:kern w:val="2"/>
                <w:sz w:val="28"/>
                <w:szCs w:val="28"/>
              </w:rPr>
              <w:t>a.单循环赛比赛顺序的确定</w:t>
            </w:r>
          </w:p>
          <w:p w:rsidR="00CE30AF" w:rsidRPr="00CE30AF" w:rsidRDefault="00CE30AF" w:rsidP="0002688B">
            <w:pPr>
              <w:pStyle w:val="a3"/>
              <w:rPr>
                <w:rFonts w:ascii="仿宋_GB2312" w:eastAsia="仿宋_GB2312" w:hAnsi="Calibri" w:cs="Times New Roman"/>
                <w:kern w:val="2"/>
                <w:sz w:val="28"/>
                <w:szCs w:val="28"/>
              </w:rPr>
            </w:pPr>
            <w:r w:rsidRPr="00CE30AF">
              <w:rPr>
                <w:rFonts w:ascii="仿宋_GB2312" w:eastAsia="仿宋_GB2312" w:hAnsi="Calibri" w:cs="Times New Roman" w:hint="eastAsia"/>
                <w:kern w:val="2"/>
                <w:sz w:val="28"/>
                <w:szCs w:val="28"/>
              </w:rPr>
              <w:t>b.单循环赛比赛轮次、场次的计算</w:t>
            </w:r>
          </w:p>
          <w:p w:rsidR="00CE30AF" w:rsidRPr="00CE30AF" w:rsidRDefault="00CE30AF" w:rsidP="0002688B">
            <w:pPr>
              <w:pStyle w:val="a3"/>
              <w:rPr>
                <w:rFonts w:ascii="仿宋_GB2312" w:eastAsia="仿宋_GB2312" w:hAnsi="Calibri" w:cs="Times New Roman"/>
                <w:kern w:val="2"/>
                <w:sz w:val="28"/>
                <w:szCs w:val="28"/>
              </w:rPr>
            </w:pPr>
            <w:r w:rsidRPr="00CE30AF">
              <w:rPr>
                <w:rFonts w:ascii="仿宋_GB2312" w:eastAsia="仿宋_GB2312" w:hAnsi="Calibri" w:cs="Times New Roman" w:hint="eastAsia"/>
                <w:kern w:val="2"/>
                <w:sz w:val="28"/>
                <w:szCs w:val="28"/>
              </w:rPr>
              <w:t>c.单循环赛比赛成绩的计算</w:t>
            </w:r>
          </w:p>
        </w:tc>
      </w:tr>
      <w:tr w:rsidR="00CE30AF" w:rsidRPr="00CE30AF" w:rsidTr="00CE30AF">
        <w:trPr>
          <w:trHeight w:val="1497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AF" w:rsidRPr="00CE30AF" w:rsidRDefault="00CE30AF" w:rsidP="0002688B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AF" w:rsidRPr="00CE30AF" w:rsidRDefault="00CE30AF" w:rsidP="0002688B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CE30AF">
              <w:rPr>
                <w:rFonts w:ascii="仿宋_GB2312" w:eastAsia="仿宋_GB2312" w:hAnsi="Calibri" w:hint="eastAsia"/>
                <w:sz w:val="28"/>
                <w:szCs w:val="28"/>
              </w:rPr>
              <w:t>13:00-16:00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AF" w:rsidRPr="00CE30AF" w:rsidRDefault="00CE30AF" w:rsidP="0002688B">
            <w:pPr>
              <w:pStyle w:val="a3"/>
              <w:rPr>
                <w:rFonts w:ascii="仿宋_GB2312" w:eastAsia="仿宋_GB2312" w:hAnsi="Calibri" w:cs="Times New Roman"/>
                <w:kern w:val="2"/>
                <w:sz w:val="28"/>
                <w:szCs w:val="28"/>
              </w:rPr>
            </w:pPr>
            <w:r w:rsidRPr="00CE30AF">
              <w:rPr>
                <w:rFonts w:ascii="仿宋_GB2312" w:eastAsia="仿宋_GB2312" w:hAnsi="Calibri" w:cs="Times New Roman" w:hint="eastAsia"/>
                <w:kern w:val="2"/>
                <w:sz w:val="28"/>
                <w:szCs w:val="28"/>
              </w:rPr>
              <w:t>3.比赛项目介绍</w:t>
            </w:r>
          </w:p>
          <w:p w:rsidR="00CE30AF" w:rsidRPr="00CE30AF" w:rsidRDefault="00CE30AF" w:rsidP="0002688B">
            <w:pPr>
              <w:pStyle w:val="a3"/>
              <w:rPr>
                <w:rFonts w:ascii="仿宋_GB2312" w:eastAsia="仿宋_GB2312" w:hAnsi="Calibri" w:cs="Times New Roman"/>
                <w:kern w:val="2"/>
                <w:sz w:val="28"/>
                <w:szCs w:val="28"/>
              </w:rPr>
            </w:pPr>
            <w:r w:rsidRPr="00CE30AF">
              <w:rPr>
                <w:rFonts w:ascii="仿宋_GB2312" w:eastAsia="仿宋_GB2312" w:hAnsi="Calibri" w:cs="Times New Roman" w:hint="eastAsia"/>
                <w:kern w:val="2"/>
                <w:sz w:val="28"/>
                <w:szCs w:val="28"/>
              </w:rPr>
              <w:t>a.单项比赛</w:t>
            </w:r>
          </w:p>
          <w:p w:rsidR="00CE30AF" w:rsidRPr="00CE30AF" w:rsidRDefault="00CE30AF" w:rsidP="0002688B">
            <w:pPr>
              <w:pStyle w:val="a3"/>
              <w:rPr>
                <w:rFonts w:ascii="仿宋_GB2312" w:eastAsia="仿宋_GB2312" w:hAnsi="Calibri" w:cs="Times New Roman"/>
                <w:kern w:val="2"/>
                <w:sz w:val="28"/>
                <w:szCs w:val="28"/>
              </w:rPr>
            </w:pPr>
            <w:r w:rsidRPr="00CE30AF">
              <w:rPr>
                <w:rFonts w:ascii="仿宋_GB2312" w:eastAsia="仿宋_GB2312" w:hAnsi="Calibri" w:cs="Times New Roman" w:hint="eastAsia"/>
                <w:kern w:val="2"/>
                <w:sz w:val="28"/>
                <w:szCs w:val="28"/>
              </w:rPr>
              <w:t>b.团体比赛</w:t>
            </w:r>
          </w:p>
          <w:p w:rsidR="00CE30AF" w:rsidRPr="00CE30AF" w:rsidRDefault="00CE30AF" w:rsidP="00CE30AF">
            <w:pPr>
              <w:pStyle w:val="a3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E30AF">
              <w:rPr>
                <w:rFonts w:ascii="仿宋_GB2312" w:eastAsia="仿宋_GB2312" w:hAnsi="Calibri" w:cs="Times New Roman" w:hint="eastAsia"/>
                <w:kern w:val="2"/>
                <w:sz w:val="28"/>
                <w:szCs w:val="28"/>
              </w:rPr>
              <w:t>4.比赛编排的演示</w:t>
            </w:r>
          </w:p>
        </w:tc>
      </w:tr>
      <w:tr w:rsidR="00CE30AF" w:rsidRPr="00CE30AF" w:rsidTr="00CE30AF">
        <w:trPr>
          <w:trHeight w:val="27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AF" w:rsidRPr="00CE30AF" w:rsidRDefault="00CE30AF" w:rsidP="0002688B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CE30AF">
              <w:rPr>
                <w:rFonts w:ascii="仿宋_GB2312" w:eastAsia="仿宋_GB2312" w:hAnsi="Calibri" w:hint="eastAsia"/>
                <w:sz w:val="28"/>
                <w:szCs w:val="28"/>
              </w:rPr>
              <w:t>31日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AF" w:rsidRPr="00CE30AF" w:rsidRDefault="00CE30AF" w:rsidP="0002688B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CE30AF">
              <w:rPr>
                <w:rFonts w:ascii="仿宋_GB2312" w:eastAsia="仿宋_GB2312" w:hAnsi="Calibri" w:hint="eastAsia"/>
                <w:sz w:val="28"/>
                <w:szCs w:val="28"/>
              </w:rPr>
              <w:t>09:00-12:00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AF" w:rsidRPr="00CE30AF" w:rsidRDefault="00CE30AF" w:rsidP="0002688B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CE30AF">
              <w:rPr>
                <w:rFonts w:ascii="仿宋_GB2312" w:eastAsia="仿宋_GB2312" w:hAnsi="Calibri" w:hint="eastAsia"/>
                <w:sz w:val="28"/>
                <w:szCs w:val="28"/>
              </w:rPr>
              <w:t>答疑、解惑；理论考试</w:t>
            </w:r>
          </w:p>
        </w:tc>
      </w:tr>
      <w:tr w:rsidR="00CE30AF" w:rsidRPr="00CE30AF" w:rsidTr="00CE30AF">
        <w:trPr>
          <w:trHeight w:val="27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AF" w:rsidRPr="00CE30AF" w:rsidRDefault="00CE30AF" w:rsidP="0002688B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AF" w:rsidRPr="00CE30AF" w:rsidRDefault="00CE30AF" w:rsidP="0002688B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CE30AF">
              <w:rPr>
                <w:rFonts w:ascii="仿宋_GB2312" w:eastAsia="仿宋_GB2312" w:hAnsi="Calibri" w:hint="eastAsia"/>
                <w:sz w:val="28"/>
                <w:szCs w:val="28"/>
              </w:rPr>
              <w:t>13:00-16:00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AF" w:rsidRPr="00CE30AF" w:rsidRDefault="00CE30AF" w:rsidP="0002688B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CE30AF">
              <w:rPr>
                <w:rFonts w:ascii="仿宋_GB2312" w:eastAsia="仿宋_GB2312" w:hAnsi="Calibri" w:hint="eastAsia"/>
                <w:sz w:val="28"/>
                <w:szCs w:val="28"/>
              </w:rPr>
              <w:t>临场实习、考试</w:t>
            </w:r>
          </w:p>
        </w:tc>
      </w:tr>
    </w:tbl>
    <w:p w:rsidR="00050773" w:rsidRDefault="00050773"/>
    <w:sectPr w:rsidR="00050773" w:rsidSect="00CE30A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30AF"/>
    <w:rsid w:val="0000090C"/>
    <w:rsid w:val="000066D1"/>
    <w:rsid w:val="000077DF"/>
    <w:rsid w:val="000264EB"/>
    <w:rsid w:val="00040673"/>
    <w:rsid w:val="0004584C"/>
    <w:rsid w:val="00050773"/>
    <w:rsid w:val="00061717"/>
    <w:rsid w:val="00081EA3"/>
    <w:rsid w:val="00096D60"/>
    <w:rsid w:val="00096DAE"/>
    <w:rsid w:val="000B60A9"/>
    <w:rsid w:val="000C197D"/>
    <w:rsid w:val="000D2E94"/>
    <w:rsid w:val="00100DE9"/>
    <w:rsid w:val="001068BE"/>
    <w:rsid w:val="001176FC"/>
    <w:rsid w:val="00132805"/>
    <w:rsid w:val="00171C03"/>
    <w:rsid w:val="00172CEB"/>
    <w:rsid w:val="00174FBD"/>
    <w:rsid w:val="00176DCB"/>
    <w:rsid w:val="00180CE5"/>
    <w:rsid w:val="00181192"/>
    <w:rsid w:val="00183BCC"/>
    <w:rsid w:val="0019037E"/>
    <w:rsid w:val="001944FC"/>
    <w:rsid w:val="001A71A3"/>
    <w:rsid w:val="001D08C7"/>
    <w:rsid w:val="001F53BD"/>
    <w:rsid w:val="0020340E"/>
    <w:rsid w:val="00225EC5"/>
    <w:rsid w:val="00244523"/>
    <w:rsid w:val="00252AAD"/>
    <w:rsid w:val="00260012"/>
    <w:rsid w:val="002660A8"/>
    <w:rsid w:val="002B432A"/>
    <w:rsid w:val="002C644C"/>
    <w:rsid w:val="002D4740"/>
    <w:rsid w:val="002F02C5"/>
    <w:rsid w:val="0032785D"/>
    <w:rsid w:val="00333C43"/>
    <w:rsid w:val="00365D5D"/>
    <w:rsid w:val="0036691E"/>
    <w:rsid w:val="00396296"/>
    <w:rsid w:val="003A702D"/>
    <w:rsid w:val="003B2F48"/>
    <w:rsid w:val="003F0331"/>
    <w:rsid w:val="004001C8"/>
    <w:rsid w:val="00401226"/>
    <w:rsid w:val="00423146"/>
    <w:rsid w:val="00452574"/>
    <w:rsid w:val="00482BFC"/>
    <w:rsid w:val="00483B23"/>
    <w:rsid w:val="00497EF3"/>
    <w:rsid w:val="004A1C36"/>
    <w:rsid w:val="004C2235"/>
    <w:rsid w:val="004C62CA"/>
    <w:rsid w:val="004D38E6"/>
    <w:rsid w:val="004E74B7"/>
    <w:rsid w:val="00510052"/>
    <w:rsid w:val="00520EA9"/>
    <w:rsid w:val="00542E2C"/>
    <w:rsid w:val="00561E71"/>
    <w:rsid w:val="0057003D"/>
    <w:rsid w:val="005715AC"/>
    <w:rsid w:val="005831E7"/>
    <w:rsid w:val="005A2302"/>
    <w:rsid w:val="005C5539"/>
    <w:rsid w:val="005D67BB"/>
    <w:rsid w:val="005F76FA"/>
    <w:rsid w:val="0060205A"/>
    <w:rsid w:val="00625B0D"/>
    <w:rsid w:val="00630F2E"/>
    <w:rsid w:val="0063189C"/>
    <w:rsid w:val="00644855"/>
    <w:rsid w:val="006561C0"/>
    <w:rsid w:val="00674063"/>
    <w:rsid w:val="0068350E"/>
    <w:rsid w:val="006904A8"/>
    <w:rsid w:val="006B0F16"/>
    <w:rsid w:val="006D7C67"/>
    <w:rsid w:val="00704228"/>
    <w:rsid w:val="0071421D"/>
    <w:rsid w:val="00731EB5"/>
    <w:rsid w:val="00785F08"/>
    <w:rsid w:val="007949AA"/>
    <w:rsid w:val="007D04DC"/>
    <w:rsid w:val="007F1ACD"/>
    <w:rsid w:val="007F6100"/>
    <w:rsid w:val="007F7FD5"/>
    <w:rsid w:val="00802159"/>
    <w:rsid w:val="00821B64"/>
    <w:rsid w:val="00822A0B"/>
    <w:rsid w:val="00822B98"/>
    <w:rsid w:val="0084555E"/>
    <w:rsid w:val="00847AAC"/>
    <w:rsid w:val="0086239D"/>
    <w:rsid w:val="00883230"/>
    <w:rsid w:val="008840DB"/>
    <w:rsid w:val="00897034"/>
    <w:rsid w:val="008B5E55"/>
    <w:rsid w:val="008F5E35"/>
    <w:rsid w:val="00910671"/>
    <w:rsid w:val="00913596"/>
    <w:rsid w:val="009169A0"/>
    <w:rsid w:val="0094192C"/>
    <w:rsid w:val="00944C53"/>
    <w:rsid w:val="0094635C"/>
    <w:rsid w:val="00955014"/>
    <w:rsid w:val="00960F3F"/>
    <w:rsid w:val="009776D1"/>
    <w:rsid w:val="009823EA"/>
    <w:rsid w:val="009A43C0"/>
    <w:rsid w:val="009A79D6"/>
    <w:rsid w:val="009B40F8"/>
    <w:rsid w:val="009D34FB"/>
    <w:rsid w:val="009D4748"/>
    <w:rsid w:val="009D7CE9"/>
    <w:rsid w:val="009E1A71"/>
    <w:rsid w:val="009E4244"/>
    <w:rsid w:val="00A464CE"/>
    <w:rsid w:val="00A76707"/>
    <w:rsid w:val="00A872CA"/>
    <w:rsid w:val="00A955F2"/>
    <w:rsid w:val="00A95AB4"/>
    <w:rsid w:val="00A97D1B"/>
    <w:rsid w:val="00AC0D81"/>
    <w:rsid w:val="00AC2A31"/>
    <w:rsid w:val="00AE0577"/>
    <w:rsid w:val="00AF165E"/>
    <w:rsid w:val="00AF23E4"/>
    <w:rsid w:val="00B06B3E"/>
    <w:rsid w:val="00B242D4"/>
    <w:rsid w:val="00B54A8D"/>
    <w:rsid w:val="00B565C5"/>
    <w:rsid w:val="00B77C77"/>
    <w:rsid w:val="00B871C2"/>
    <w:rsid w:val="00B90D4C"/>
    <w:rsid w:val="00BB333C"/>
    <w:rsid w:val="00BB3518"/>
    <w:rsid w:val="00BB7064"/>
    <w:rsid w:val="00BC59C1"/>
    <w:rsid w:val="00BE05F6"/>
    <w:rsid w:val="00BE56F1"/>
    <w:rsid w:val="00C124A0"/>
    <w:rsid w:val="00C13286"/>
    <w:rsid w:val="00C15BA5"/>
    <w:rsid w:val="00C26AD0"/>
    <w:rsid w:val="00C351BE"/>
    <w:rsid w:val="00C621EB"/>
    <w:rsid w:val="00CA2F09"/>
    <w:rsid w:val="00CA7890"/>
    <w:rsid w:val="00CB79B5"/>
    <w:rsid w:val="00CB7E5E"/>
    <w:rsid w:val="00CC37C9"/>
    <w:rsid w:val="00CC3EB7"/>
    <w:rsid w:val="00CC790A"/>
    <w:rsid w:val="00CD0C17"/>
    <w:rsid w:val="00CD0F20"/>
    <w:rsid w:val="00CE30AF"/>
    <w:rsid w:val="00CE7B4B"/>
    <w:rsid w:val="00D02D60"/>
    <w:rsid w:val="00D159AD"/>
    <w:rsid w:val="00D45AFB"/>
    <w:rsid w:val="00D46DFA"/>
    <w:rsid w:val="00D60D73"/>
    <w:rsid w:val="00D739B7"/>
    <w:rsid w:val="00D76026"/>
    <w:rsid w:val="00D8453C"/>
    <w:rsid w:val="00D9202C"/>
    <w:rsid w:val="00D93C10"/>
    <w:rsid w:val="00DD24BE"/>
    <w:rsid w:val="00DF76A2"/>
    <w:rsid w:val="00E02445"/>
    <w:rsid w:val="00E20726"/>
    <w:rsid w:val="00E56570"/>
    <w:rsid w:val="00E57AE5"/>
    <w:rsid w:val="00E6743D"/>
    <w:rsid w:val="00E70FEB"/>
    <w:rsid w:val="00E76CC2"/>
    <w:rsid w:val="00E806EC"/>
    <w:rsid w:val="00E92E44"/>
    <w:rsid w:val="00E965E5"/>
    <w:rsid w:val="00EB4E70"/>
    <w:rsid w:val="00ED767B"/>
    <w:rsid w:val="00EE62B5"/>
    <w:rsid w:val="00F02E70"/>
    <w:rsid w:val="00F15C98"/>
    <w:rsid w:val="00F21C39"/>
    <w:rsid w:val="00F24C8A"/>
    <w:rsid w:val="00F30B05"/>
    <w:rsid w:val="00F36D16"/>
    <w:rsid w:val="00F45254"/>
    <w:rsid w:val="00F509E8"/>
    <w:rsid w:val="00F50E4A"/>
    <w:rsid w:val="00F55271"/>
    <w:rsid w:val="00F57D1E"/>
    <w:rsid w:val="00F6467C"/>
    <w:rsid w:val="00F95860"/>
    <w:rsid w:val="00F979A8"/>
    <w:rsid w:val="00FA2B91"/>
    <w:rsid w:val="00FA6E2B"/>
    <w:rsid w:val="00FB4907"/>
    <w:rsid w:val="00FC1E91"/>
    <w:rsid w:val="00FC2B66"/>
    <w:rsid w:val="00FC46F8"/>
    <w:rsid w:val="00FE11C7"/>
    <w:rsid w:val="00FE6EF4"/>
    <w:rsid w:val="00FF18ED"/>
    <w:rsid w:val="00FF579B"/>
    <w:rsid w:val="00FF6CFC"/>
    <w:rsid w:val="00FF7003"/>
    <w:rsid w:val="00FF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0AF"/>
    <w:pPr>
      <w:adjustRightInd w:val="0"/>
      <w:snapToGrid w:val="0"/>
    </w:pPr>
    <w:rPr>
      <w:rFonts w:ascii="Tahoma" w:eastAsia="微软雅黑" w:hAnsi="Tahoma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杨琼</dc:creator>
  <cp:lastModifiedBy>杨琼</cp:lastModifiedBy>
  <cp:revision>1</cp:revision>
  <dcterms:created xsi:type="dcterms:W3CDTF">2019-05-13T06:50:00Z</dcterms:created>
  <dcterms:modified xsi:type="dcterms:W3CDTF">2019-05-13T06:52:00Z</dcterms:modified>
</cp:coreProperties>
</file>