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BC" w:rsidRDefault="00897770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"/>
        </w:rPr>
        <w:t>附件</w:t>
      </w:r>
    </w:p>
    <w:p w:rsidR="00B907BC" w:rsidRDefault="00B907BC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:rsidR="00B907BC" w:rsidRDefault="0089777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Theme="minorEastAsia" w:cstheme="minorEastAsia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Theme="minorEastAsia" w:cstheme="minorEastAsia" w:hint="eastAsia"/>
          <w:color w:val="000000"/>
          <w:kern w:val="0"/>
          <w:sz w:val="36"/>
          <w:szCs w:val="36"/>
          <w:lang w:bidi="ar"/>
        </w:rPr>
        <w:t>2019</w:t>
      </w:r>
      <w:r>
        <w:rPr>
          <w:rFonts w:ascii="方正小标宋简体" w:eastAsia="方正小标宋简体" w:hAnsiTheme="minorEastAsia" w:cstheme="minorEastAsia" w:hint="eastAsia"/>
          <w:color w:val="000000"/>
          <w:kern w:val="0"/>
          <w:sz w:val="36"/>
          <w:szCs w:val="36"/>
          <w:lang w:bidi="ar"/>
        </w:rPr>
        <w:t>年优秀职工心理服务项目助推单位名单</w:t>
      </w:r>
    </w:p>
    <w:p w:rsidR="00B907BC" w:rsidRDefault="00897770">
      <w:pPr>
        <w:widowControl/>
        <w:adjustRightInd w:val="0"/>
        <w:snapToGrid w:val="0"/>
        <w:spacing w:line="560" w:lineRule="exact"/>
        <w:jc w:val="center"/>
        <w:rPr>
          <w:rFonts w:ascii="楷体_GB2312" w:eastAsia="楷体_GB2312" w:hAnsiTheme="minorEastAsia" w:cstheme="minor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Theme="minorEastAsia" w:cstheme="minorEastAsia" w:hint="eastAsia"/>
          <w:color w:val="000000"/>
          <w:kern w:val="0"/>
          <w:sz w:val="32"/>
          <w:szCs w:val="32"/>
          <w:lang w:bidi="ar"/>
        </w:rPr>
        <w:t>（排序不分先后）</w:t>
      </w:r>
    </w:p>
    <w:tbl>
      <w:tblPr>
        <w:tblW w:w="9510" w:type="dxa"/>
        <w:tblInd w:w="-6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59"/>
        <w:gridCol w:w="2908"/>
        <w:gridCol w:w="4268"/>
      </w:tblGrid>
      <w:tr w:rsidR="00B907BC">
        <w:trPr>
          <w:trHeight w:val="7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所属区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产业工会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项目名称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海淀区总工会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北京佳讯飞鸿电气股份有限</w:t>
            </w:r>
          </w:p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关注心理健康、提高心理素质，</w:t>
            </w:r>
          </w:p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促进员工心理症结释怀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丰台区总工会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中国教育工会北京市丰台区</w:t>
            </w:r>
          </w:p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委员会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助力教师共享美丽教育·幸福人生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B907B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国家税务总局北京市丰台区</w:t>
            </w:r>
          </w:p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税务局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搭建服务“大”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平台，共享心理“大”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健康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石景山区总工会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北京市京源学校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展福项目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：为了教师的发展和幸福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房山区总工会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北京市房山区良乡第三中学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依托平台，创新服务模式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</w:p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做好职工心理关爱工作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B907B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北京市房山区人民法院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天平心能量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西红门镇总工会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以爱陪伴，用心沟通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通州区总工会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大杜社中学</w:t>
            </w:r>
            <w:proofErr w:type="gramEnd"/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积极导向的教师队伍建设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昌平区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总工会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昌平区阳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坊镇总工会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阳光关爱，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匠心之坊</w:t>
            </w:r>
            <w:proofErr w:type="gramEnd"/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顺义区总工会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北京华美丽服饰有限公司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认真听·实践做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--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职工心理服务大课堂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北京市建筑工会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北京金第房地产开发有限责任公司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关爱员工，从心开始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B907B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北京住总房地产开发有限责任公司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心关爱，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聚力量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职工心灵驿站服务项目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B907B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北京北辰实业股份有限公司国家会议中心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国家会议中心重大活动保障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职工心理服务项目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北京市工业（国防）工会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首钢集团有限公司矿业公司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关爱职工心理健康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“职工幸福感提升”计划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B907B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中国石化集团北京燕山石油化工有限公司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推进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EAP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，心理关爱服务在基层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B907B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北京奔驰汽车有限公司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BBAC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”心灵驿站项目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北京市服务工会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中国邮政集团公司北京市朝阳区分公司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阳光心灵，温暖绽放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北京市政法卫生文化工会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首都机场海关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和合首关，从心开始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B907B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河教育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矫治所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问题导向，细致规划，务求实效，</w:t>
            </w:r>
          </w:p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心灵驿站汇聚发展正能量</w:t>
            </w:r>
          </w:p>
        </w:tc>
      </w:tr>
      <w:tr w:rsidR="00B907B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北京市交通运输工会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北京市公共交通控股（集团）有限公司电车客运分公司第十二车队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7BC" w:rsidRDefault="0089777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绿色·舒缓，创建职工暖心的心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港湾</w:t>
            </w:r>
          </w:p>
        </w:tc>
      </w:tr>
    </w:tbl>
    <w:p w:rsidR="00B907BC" w:rsidRDefault="00B907BC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:rsidR="00B907BC" w:rsidRDefault="00B907BC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:rsidR="00B907BC" w:rsidRDefault="00B907BC">
      <w:pPr>
        <w:spacing w:line="560" w:lineRule="exact"/>
        <w:rPr>
          <w:rFonts w:ascii="仿宋_GB2312" w:eastAsia="仿宋_GB2312"/>
          <w:spacing w:val="-10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B907B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907BC" w:rsidRDefault="00897770">
      <w:pPr>
        <w:tabs>
          <w:tab w:val="left" w:pos="567"/>
          <w:tab w:val="left" w:pos="851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332740</wp:posOffset>
                </wp:positionV>
                <wp:extent cx="5652135" cy="635"/>
                <wp:effectExtent l="0" t="0" r="2476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3" o:spid="_x0000_s1026" o:spt="20" style="position:absolute;left:0pt;margin-left:-11.25pt;margin-top:26.2pt;height:0.05pt;width:445.05pt;z-index:251660288;mso-width-relative:page;mso-height-relative:page;" filled="f" stroked="t" coordsize="21600,21600" o:gfxdata="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X5&#10;1W/ZAAAACQEAAA8AAAAAAAAAAQAgAAAAIgAAAGRycy9kb3ducmV2LnhtbFBLAQIUABQAAAAIAIdO&#10;4kCTU349sAEAAFQDAAAOAAAAAAAAAAEAIAAAACgBAABkcnMvZTJvRG9jLnhtbFBLBQYAAAAABgAG&#10;AFkBAABK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22225</wp:posOffset>
                </wp:positionV>
                <wp:extent cx="5652135" cy="635"/>
                <wp:effectExtent l="0" t="0" r="2476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margin-left:-12pt;margin-top:1.75pt;height:0.05pt;width:445.05pt;z-index:251659264;mso-width-relative:page;mso-height-relative:page;" filled="f" stroked="t" coordsize="21600,21600" o:gfxdata="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1Iju&#10;WtcAAAAHAQAADwAAAAAAAAABACAAAAAiAAAAZHJzL2Rvd25yZXYueG1sUEsBAhQAFAAAAAgAh07i&#10;QEFE/1SxAQAAVAMAAA4AAAAAAAAAAQAgAAAAJgEAAGRycy9lMm9Eb2MueG1sUEsFBgAAAAAGAAYA&#10;WQEAAEk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>北京市总工会办公室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201</w:t>
      </w:r>
      <w:r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28</w:t>
      </w:r>
      <w:r>
        <w:rPr>
          <w:rFonts w:ascii="仿宋_GB2312" w:eastAsia="仿宋_GB2312" w:hAnsi="宋体" w:hint="eastAsia"/>
          <w:sz w:val="28"/>
          <w:szCs w:val="28"/>
        </w:rPr>
        <w:t>日印发</w:t>
      </w:r>
    </w:p>
    <w:sectPr w:rsidR="00B907B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70" w:rsidRDefault="00897770">
      <w:r>
        <w:separator/>
      </w:r>
    </w:p>
  </w:endnote>
  <w:endnote w:type="continuationSeparator" w:id="0">
    <w:p w:rsidR="00897770" w:rsidRDefault="0089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55000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907BC" w:rsidRDefault="00897770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02E7C" w:rsidRPr="00E02E7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02E7C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04269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907BC" w:rsidRDefault="00897770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02E7C" w:rsidRPr="00E02E7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02E7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70" w:rsidRDefault="00897770">
      <w:r>
        <w:separator/>
      </w:r>
    </w:p>
  </w:footnote>
  <w:footnote w:type="continuationSeparator" w:id="0">
    <w:p w:rsidR="00897770" w:rsidRDefault="0089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30A20"/>
    <w:rsid w:val="000A33CB"/>
    <w:rsid w:val="000D5FCF"/>
    <w:rsid w:val="001D6EA5"/>
    <w:rsid w:val="001D7602"/>
    <w:rsid w:val="001D7ACD"/>
    <w:rsid w:val="002068BA"/>
    <w:rsid w:val="002B09FF"/>
    <w:rsid w:val="00352841"/>
    <w:rsid w:val="003B5314"/>
    <w:rsid w:val="00425914"/>
    <w:rsid w:val="005A4746"/>
    <w:rsid w:val="00754345"/>
    <w:rsid w:val="00801FB2"/>
    <w:rsid w:val="00897770"/>
    <w:rsid w:val="0094695E"/>
    <w:rsid w:val="00983B23"/>
    <w:rsid w:val="009C4F12"/>
    <w:rsid w:val="009D5F39"/>
    <w:rsid w:val="00A6107E"/>
    <w:rsid w:val="00B907BC"/>
    <w:rsid w:val="00B92DD8"/>
    <w:rsid w:val="00BB131C"/>
    <w:rsid w:val="00C92A76"/>
    <w:rsid w:val="00CD40AC"/>
    <w:rsid w:val="00CF5CB4"/>
    <w:rsid w:val="00CF6ECA"/>
    <w:rsid w:val="00E02E7C"/>
    <w:rsid w:val="00E371F3"/>
    <w:rsid w:val="00E578BD"/>
    <w:rsid w:val="00E658BA"/>
    <w:rsid w:val="00EA53F5"/>
    <w:rsid w:val="00FA1F1E"/>
    <w:rsid w:val="00FA6366"/>
    <w:rsid w:val="04F55740"/>
    <w:rsid w:val="0B054301"/>
    <w:rsid w:val="12D63937"/>
    <w:rsid w:val="13DC5B61"/>
    <w:rsid w:val="286C4689"/>
    <w:rsid w:val="37AD5805"/>
    <w:rsid w:val="42264A42"/>
    <w:rsid w:val="49433BB6"/>
    <w:rsid w:val="4C8C7A42"/>
    <w:rsid w:val="55D26BE6"/>
    <w:rsid w:val="57500CC5"/>
    <w:rsid w:val="5A2D1638"/>
    <w:rsid w:val="655801CC"/>
    <w:rsid w:val="6790261E"/>
    <w:rsid w:val="6A730A20"/>
    <w:rsid w:val="6D535020"/>
    <w:rsid w:val="6E4C6741"/>
    <w:rsid w:val="730A5496"/>
    <w:rsid w:val="77D726C4"/>
    <w:rsid w:val="7B7B7A32"/>
    <w:rsid w:val="7B89281C"/>
    <w:rsid w:val="7DA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23</TotalTime>
  <Pages>2</Pages>
  <Words>139</Words>
  <Characters>794</Characters>
  <Application>Microsoft Office Word</Application>
  <DocSecurity>0</DocSecurity>
  <Lines>6</Lines>
  <Paragraphs>1</Paragraphs>
  <ScaleCrop>false</ScaleCrop>
  <Company>zgh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dimple灿烂</dc:creator>
  <cp:lastModifiedBy>张方鼎</cp:lastModifiedBy>
  <cp:revision>51</cp:revision>
  <dcterms:created xsi:type="dcterms:W3CDTF">2018-09-20T08:53:00Z</dcterms:created>
  <dcterms:modified xsi:type="dcterms:W3CDTF">2019-11-06T11:17:00Z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