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B5" w:rsidRPr="00B110B5" w:rsidRDefault="00B110B5" w:rsidP="00B110B5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B110B5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北京京工健康服务有限责任公司包车服务采购项目（第二次）更正公告</w:t>
      </w:r>
    </w:p>
    <w:p w:rsidR="00B110B5" w:rsidRPr="00B110B5" w:rsidRDefault="00B110B5" w:rsidP="00B110B5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18"/>
          <w:szCs w:val="18"/>
        </w:rPr>
      </w:pPr>
      <w:r w:rsidRPr="00B110B5">
        <w:rPr>
          <w:rFonts w:ascii="inherit" w:eastAsia="微软雅黑" w:hAnsi="inherit" w:cs="宋体"/>
          <w:color w:val="FFFFFF"/>
          <w:kern w:val="0"/>
          <w:sz w:val="18"/>
        </w:rPr>
        <w:t>显示公告概要】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项目名称：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北京京工健康服务有限责任公司包车服务采购项目（第二次）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项目编号：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OITC-G190280240-1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一、项目联系方式：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项目联系人：祖小龙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项目联系电话：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010-68290506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二、原公告名称及地址时间等：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首次公告日期：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01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15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本次变更日期：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02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03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原公告项目名称：北京京工健康服务有限责任公司包车服务采购项目（第二次）公开招标公告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原公告地址：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http://www.ccgp.gov.cn/cggg/dfgg/gkzb/202001/t20200115_13762261.htm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 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三、更正事项、内容：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微软雅黑" w:eastAsia="微软雅黑" w:hAnsi="微软雅黑" w:cs="宋体" w:hint="eastAsia"/>
          <w:color w:val="383838"/>
          <w:kern w:val="0"/>
          <w:sz w:val="24"/>
          <w:szCs w:val="24"/>
          <w:bdr w:val="none" w:sz="0" w:space="0" w:color="auto" w:frame="1"/>
        </w:rPr>
        <w:t>鉴于当前新型冠状病毒感染肺炎疫情形势，现延期开标，具体开标时间待疫情发展形势，另行通知。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四、其它补充事宜：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无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B110B5" w:rsidRPr="00B110B5" w:rsidRDefault="00B110B5" w:rsidP="00B110B5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五、联系方式：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采购单位名称：北京京工健康服务有限责任公司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采购单位地址：北京市西城区虎坊桥路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13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采购单位联系方式：孟老师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010-83570092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采购代理机构全称：东方国际招标有限责任公司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采购代理机构地址：北京市海淀区西三环北路甲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号院北理工科技园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6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号楼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13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01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室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采购代理机构联系方式：祖小龙</w:t>
      </w: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010-68290506 xlzu@oitc.com.cn</w:t>
      </w:r>
    </w:p>
    <w:p w:rsidR="00B110B5" w:rsidRPr="00B110B5" w:rsidRDefault="00B110B5" w:rsidP="00B110B5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110B5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905401" w:rsidRPr="00B110B5" w:rsidRDefault="00905401"/>
    <w:sectPr w:rsidR="00905401" w:rsidRPr="00B1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01" w:rsidRDefault="00905401" w:rsidP="00B110B5">
      <w:r>
        <w:separator/>
      </w:r>
    </w:p>
  </w:endnote>
  <w:endnote w:type="continuationSeparator" w:id="1">
    <w:p w:rsidR="00905401" w:rsidRDefault="00905401" w:rsidP="00B11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01" w:rsidRDefault="00905401" w:rsidP="00B110B5">
      <w:r>
        <w:separator/>
      </w:r>
    </w:p>
  </w:footnote>
  <w:footnote w:type="continuationSeparator" w:id="1">
    <w:p w:rsidR="00905401" w:rsidRDefault="00905401" w:rsidP="00B11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0B5"/>
    <w:rsid w:val="00905401"/>
    <w:rsid w:val="00B1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10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0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10B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B11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10B5"/>
  </w:style>
  <w:style w:type="paragraph" w:styleId="a5">
    <w:name w:val="Normal (Web)"/>
    <w:basedOn w:val="a"/>
    <w:uiPriority w:val="99"/>
    <w:semiHidden/>
    <w:unhideWhenUsed/>
    <w:rsid w:val="00B11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1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43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474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OITC1</dc:creator>
  <cp:keywords/>
  <dc:description/>
  <cp:lastModifiedBy>OITC1</cp:lastModifiedBy>
  <cp:revision>2</cp:revision>
  <dcterms:created xsi:type="dcterms:W3CDTF">2020-02-12T07:48:00Z</dcterms:created>
  <dcterms:modified xsi:type="dcterms:W3CDTF">2020-02-12T07:48:00Z</dcterms:modified>
</cp:coreProperties>
</file>