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52" w:rsidRDefault="00013852" w:rsidP="00013852">
      <w:pPr>
        <w:pStyle w:val="1"/>
        <w:rPr>
          <w:rFonts w:hint="eastAsia"/>
          <w:sz w:val="40"/>
          <w:szCs w:val="4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附件2：</w:t>
      </w:r>
    </w:p>
    <w:p w:rsidR="00057580" w:rsidRPr="00013852" w:rsidRDefault="00471035">
      <w:pPr>
        <w:pStyle w:val="1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013852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2019</w:t>
      </w:r>
      <w:r w:rsidR="00E449B6" w:rsidRPr="00013852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第三届</w:t>
      </w:r>
      <w:r w:rsidR="00E77802" w:rsidRPr="00013852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北京市职工桥牌比赛</w:t>
      </w:r>
    </w:p>
    <w:p w:rsidR="00057580" w:rsidRDefault="00E77802">
      <w:pPr>
        <w:pStyle w:val="1"/>
        <w:jc w:val="center"/>
        <w:rPr>
          <w:sz w:val="40"/>
          <w:szCs w:val="40"/>
        </w:rPr>
      </w:pPr>
      <w:r w:rsidRPr="00013852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实施方案</w:t>
      </w:r>
    </w:p>
    <w:p w:rsidR="00057580" w:rsidRDefault="00057580">
      <w:pPr>
        <w:pStyle w:val="1"/>
        <w:jc w:val="center"/>
        <w:rPr>
          <w:sz w:val="40"/>
          <w:szCs w:val="40"/>
        </w:rPr>
      </w:pPr>
    </w:p>
    <w:p w:rsidR="00057580" w:rsidRPr="00013852" w:rsidRDefault="00E77802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013852">
        <w:rPr>
          <w:rFonts w:ascii="楷体_GB2312" w:eastAsia="楷体_GB2312" w:hAnsi="宋体" w:cs="宋体" w:hint="eastAsia"/>
          <w:kern w:val="0"/>
          <w:sz w:val="32"/>
          <w:szCs w:val="32"/>
        </w:rPr>
        <w:t>时间</w:t>
      </w:r>
    </w:p>
    <w:p w:rsidR="00057580" w:rsidRPr="00013852" w:rsidRDefault="00E77802" w:rsidP="00013852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比赛时间：</w:t>
      </w:r>
      <w:r w:rsidR="00471035"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33293E"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827B07"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33293E"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至</w:t>
      </w:r>
      <w:r w:rsidR="00827B07"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33293E"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上午8点30分</w:t>
      </w:r>
    </w:p>
    <w:p w:rsidR="00057580" w:rsidRPr="00013852" w:rsidRDefault="00E77802" w:rsidP="00013852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013852">
        <w:rPr>
          <w:rFonts w:ascii="楷体_GB2312" w:eastAsia="楷体_GB2312" w:hAnsi="宋体" w:cs="宋体" w:hint="eastAsia"/>
          <w:kern w:val="0"/>
          <w:sz w:val="32"/>
          <w:szCs w:val="32"/>
        </w:rPr>
        <w:t>地点</w:t>
      </w:r>
    </w:p>
    <w:p w:rsidR="00057580" w:rsidRPr="00013852" w:rsidRDefault="007B6208" w:rsidP="00013852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通州区</w:t>
      </w:r>
      <w:proofErr w:type="gramStart"/>
      <w:r w:rsidR="0033293E"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健龙森体育</w:t>
      </w:r>
      <w:proofErr w:type="gramEnd"/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健身俱乐部</w:t>
      </w:r>
    </w:p>
    <w:p w:rsidR="00057580" w:rsidRPr="00013852" w:rsidRDefault="00E77802" w:rsidP="00013852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013852">
        <w:rPr>
          <w:rFonts w:ascii="楷体_GB2312" w:eastAsia="楷体_GB2312" w:hAnsi="宋体" w:cs="宋体" w:hint="eastAsia"/>
          <w:kern w:val="0"/>
          <w:sz w:val="32"/>
          <w:szCs w:val="32"/>
        </w:rPr>
        <w:t>组织机构</w:t>
      </w:r>
    </w:p>
    <w:p w:rsidR="00057580" w:rsidRPr="00013852" w:rsidRDefault="00E77802" w:rsidP="00013852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赛事名称：</w:t>
      </w:r>
      <w:r w:rsidR="00471035"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E449B6"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第三届</w:t>
      </w: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北京市职工桥牌比赛</w:t>
      </w:r>
    </w:p>
    <w:p w:rsidR="00057580" w:rsidRPr="00013852" w:rsidRDefault="00E77802">
      <w:pPr>
        <w:spacing w:line="500" w:lineRule="exact"/>
        <w:ind w:firstLine="60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主办单位：北京市总工会 </w:t>
      </w:r>
    </w:p>
    <w:p w:rsidR="00057580" w:rsidRPr="00013852" w:rsidRDefault="00E77802">
      <w:pPr>
        <w:spacing w:line="500" w:lineRule="exact"/>
        <w:ind w:firstLine="60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北京市体育局</w:t>
      </w:r>
    </w:p>
    <w:p w:rsidR="00057580" w:rsidRPr="00013852" w:rsidRDefault="00E77802">
      <w:pPr>
        <w:spacing w:line="500" w:lineRule="exact"/>
        <w:ind w:firstLine="60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承办单位：北京市职工体育协会</w:t>
      </w:r>
    </w:p>
    <w:p w:rsidR="00057580" w:rsidRPr="00013852" w:rsidRDefault="00E77802">
      <w:pPr>
        <w:spacing w:line="500" w:lineRule="exact"/>
        <w:ind w:firstLine="60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北京市社会体育管理中心</w:t>
      </w:r>
    </w:p>
    <w:p w:rsidR="00057580" w:rsidRPr="00013852" w:rsidRDefault="00E77802">
      <w:pPr>
        <w:spacing w:line="500" w:lineRule="exact"/>
        <w:ind w:firstLine="60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协办单位：</w:t>
      </w:r>
      <w:r w:rsidR="00930919"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通州区总工会</w:t>
      </w:r>
    </w:p>
    <w:p w:rsidR="00057580" w:rsidRPr="00013852" w:rsidRDefault="00930919" w:rsidP="00013852">
      <w:pPr>
        <w:spacing w:line="500" w:lineRule="exact"/>
        <w:ind w:firstLineChars="700" w:firstLine="224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通州区</w:t>
      </w:r>
      <w:proofErr w:type="gramStart"/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健龙森体育</w:t>
      </w:r>
      <w:proofErr w:type="gramEnd"/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健身俱乐部</w:t>
      </w:r>
    </w:p>
    <w:p w:rsidR="00930919" w:rsidRPr="00013852" w:rsidRDefault="00930919" w:rsidP="00013852">
      <w:pPr>
        <w:spacing w:line="500" w:lineRule="exact"/>
        <w:ind w:firstLineChars="700" w:firstLine="224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北京市桥牌协会</w:t>
      </w:r>
    </w:p>
    <w:p w:rsidR="006522D7" w:rsidRPr="00013852" w:rsidRDefault="006522D7" w:rsidP="00013852">
      <w:pPr>
        <w:spacing w:line="500" w:lineRule="exact"/>
        <w:ind w:firstLineChars="700" w:firstLine="224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中式黑8传奇（北京）体育文化有限公司</w:t>
      </w:r>
    </w:p>
    <w:p w:rsidR="00057580" w:rsidRPr="00013852" w:rsidRDefault="00E77802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媒体单位：劳动午报</w:t>
      </w:r>
    </w:p>
    <w:p w:rsidR="00057580" w:rsidRPr="00013852" w:rsidRDefault="00E77802" w:rsidP="00013852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013852">
        <w:rPr>
          <w:rFonts w:ascii="楷体_GB2312" w:eastAsia="楷体_GB2312" w:hAnsi="宋体" w:cs="宋体" w:hint="eastAsia"/>
          <w:kern w:val="0"/>
          <w:sz w:val="32"/>
          <w:szCs w:val="32"/>
        </w:rPr>
        <w:t>比赛组委会</w:t>
      </w:r>
    </w:p>
    <w:p w:rsidR="00C56D1B" w:rsidRPr="00013852" w:rsidRDefault="00C56D1B" w:rsidP="0001385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名誉主任：</w:t>
      </w:r>
      <w:proofErr w:type="gramStart"/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郑默杰</w:t>
      </w:r>
      <w:proofErr w:type="gramEnd"/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北京市总工会党组书记、副主席</w:t>
      </w:r>
    </w:p>
    <w:p w:rsidR="00C56D1B" w:rsidRPr="00013852" w:rsidRDefault="00C56D1B" w:rsidP="00C56D1B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赵  文  北京市体育局党组书记、局长</w:t>
      </w:r>
    </w:p>
    <w:p w:rsidR="00C56D1B" w:rsidRPr="00013852" w:rsidRDefault="00C56D1B" w:rsidP="00C56D1B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主    任：</w:t>
      </w:r>
      <w:r w:rsidR="00827B07"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赵丽君</w:t>
      </w: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北京市总工会党组成员、副主席</w:t>
      </w:r>
    </w:p>
    <w:p w:rsidR="00C56D1B" w:rsidRPr="00013852" w:rsidRDefault="00C56D1B" w:rsidP="00C56D1B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杨海滨  北京市体育局党组成员、副局长</w:t>
      </w:r>
    </w:p>
    <w:p w:rsidR="00C56D1B" w:rsidRPr="00013852" w:rsidRDefault="00C56D1B" w:rsidP="00C56D1B">
      <w:pPr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副 主 任：徐  闻  北京市总工会宣教部部长</w:t>
      </w:r>
    </w:p>
    <w:p w:rsidR="00C56D1B" w:rsidRPr="00013852" w:rsidRDefault="00C56D1B" w:rsidP="00C56D1B">
      <w:pPr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</w:t>
      </w:r>
      <w:proofErr w:type="gramStart"/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史江平</w:t>
      </w:r>
      <w:proofErr w:type="gramEnd"/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北京市体育局群体处处长</w:t>
      </w:r>
    </w:p>
    <w:p w:rsidR="00C56D1B" w:rsidRPr="00013852" w:rsidRDefault="00C56D1B" w:rsidP="00C56D1B">
      <w:pPr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曹金亮  北京市社会体育管理中心主任</w:t>
      </w:r>
    </w:p>
    <w:p w:rsidR="006522D7" w:rsidRPr="00013852" w:rsidRDefault="006522D7" w:rsidP="006522D7">
      <w:pPr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徐淑兰 北京市通州区总工会</w:t>
      </w:r>
      <w:r w:rsidR="00013852"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党组成员、副主席</w:t>
      </w:r>
    </w:p>
    <w:p w:rsidR="006522D7" w:rsidRPr="00013852" w:rsidRDefault="006522D7" w:rsidP="00C56D1B">
      <w:pPr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吴爱萍 北京市桥牌协会</w:t>
      </w:r>
      <w:r w:rsidR="00CB0812"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副主席兼</w:t>
      </w: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秘书长</w:t>
      </w:r>
    </w:p>
    <w:p w:rsidR="00C56D1B" w:rsidRPr="00013852" w:rsidRDefault="00C56D1B" w:rsidP="00C56D1B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秘 书 长：柳  刚  北京市职工体育协会秘书长</w:t>
      </w:r>
    </w:p>
    <w:p w:rsidR="006522D7" w:rsidRPr="00013852" w:rsidRDefault="00C56D1B" w:rsidP="00013852">
      <w:pPr>
        <w:ind w:firstLine="636"/>
        <w:rPr>
          <w:rFonts w:ascii="仿宋_GB2312" w:eastAsia="仿宋_GB2312"/>
          <w:sz w:val="32"/>
          <w:szCs w:val="32"/>
        </w:rPr>
      </w:pP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副秘书长：龙  城  北京市总工会宣教部副部长</w:t>
      </w:r>
      <w:r w:rsidR="00013852" w:rsidRPr="00013852">
        <w:rPr>
          <w:rFonts w:ascii="仿宋_GB2312" w:eastAsia="仿宋_GB2312" w:hint="eastAsia"/>
          <w:sz w:val="32"/>
          <w:szCs w:val="32"/>
        </w:rPr>
        <w:t xml:space="preserve"> </w:t>
      </w:r>
    </w:p>
    <w:p w:rsidR="00057580" w:rsidRPr="00013852" w:rsidRDefault="00E77802">
      <w:pPr>
        <w:spacing w:line="500" w:lineRule="exact"/>
        <w:rPr>
          <w:rFonts w:ascii="仿宋" w:eastAsia="仿宋" w:hAnsi="仿宋"/>
          <w:sz w:val="32"/>
          <w:szCs w:val="32"/>
        </w:rPr>
      </w:pPr>
      <w:r w:rsidRPr="00013852">
        <w:rPr>
          <w:rFonts w:ascii="仿宋" w:eastAsia="仿宋" w:hAnsi="仿宋" w:hint="eastAsia"/>
          <w:sz w:val="32"/>
          <w:szCs w:val="32"/>
        </w:rPr>
        <w:t xml:space="preserve">    </w:t>
      </w:r>
      <w:r w:rsidRPr="00013852">
        <w:rPr>
          <w:rFonts w:ascii="仿宋_GB2312" w:eastAsia="仿宋_GB2312" w:hAnsi="宋体" w:cs="宋体" w:hint="eastAsia"/>
          <w:kern w:val="0"/>
          <w:sz w:val="32"/>
          <w:szCs w:val="32"/>
        </w:rPr>
        <w:t>组委会下设：裁判委员会、仲裁委员会、办公室、宣传部、外联部、后勤部、安保部。</w:t>
      </w:r>
    </w:p>
    <w:p w:rsidR="00057580" w:rsidRPr="00FE1C10" w:rsidRDefault="00E77802" w:rsidP="00FE1C10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FE1C10">
        <w:rPr>
          <w:rFonts w:ascii="楷体_GB2312" w:eastAsia="楷体_GB2312" w:hAnsi="宋体" w:cs="宋体" w:hint="eastAsia"/>
          <w:kern w:val="0"/>
          <w:sz w:val="32"/>
          <w:szCs w:val="32"/>
        </w:rPr>
        <w:t>比赛项目设置</w:t>
      </w:r>
    </w:p>
    <w:p w:rsidR="00057580" w:rsidRPr="00FE1C10" w:rsidRDefault="00E77802" w:rsidP="00013852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比赛设桥牌团体赛一个项目。</w:t>
      </w:r>
    </w:p>
    <w:p w:rsidR="00057580" w:rsidRPr="00FE1C10" w:rsidRDefault="00E77802" w:rsidP="00FE1C10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FE1C10">
        <w:rPr>
          <w:rFonts w:ascii="楷体_GB2312" w:eastAsia="楷体_GB2312" w:hAnsi="宋体" w:cs="宋体" w:hint="eastAsia"/>
          <w:kern w:val="0"/>
          <w:sz w:val="32"/>
          <w:szCs w:val="32"/>
        </w:rPr>
        <w:t>活动规模</w:t>
      </w:r>
    </w:p>
    <w:p w:rsidR="00057580" w:rsidRPr="00FE1C10" w:rsidRDefault="00E77802">
      <w:pPr>
        <w:spacing w:line="500" w:lineRule="exact"/>
        <w:ind w:firstLine="600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桥牌比赛参赛总人数约为</w:t>
      </w:r>
      <w:r w:rsidR="00930919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0人左右。参加人员主要来自基层职工中的桥牌爱好者。</w:t>
      </w:r>
    </w:p>
    <w:p w:rsidR="00A1573E" w:rsidRPr="00FE1C10" w:rsidRDefault="00A1573E" w:rsidP="00FE1C10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FE1C10">
        <w:rPr>
          <w:rFonts w:ascii="楷体_GB2312" w:eastAsia="楷体_GB2312" w:hAnsi="宋体" w:cs="宋体" w:hint="eastAsia"/>
          <w:kern w:val="0"/>
          <w:sz w:val="32"/>
          <w:szCs w:val="32"/>
        </w:rPr>
        <w:t>比赛规则</w:t>
      </w:r>
    </w:p>
    <w:p w:rsidR="00A1573E" w:rsidRPr="00FE1C10" w:rsidRDefault="00A1573E" w:rsidP="00013852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（一）执行</w:t>
      </w:r>
      <w:r w:rsidR="00471035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年《中国桥牌竞赛规则》。</w:t>
      </w:r>
    </w:p>
    <w:p w:rsidR="00A1573E" w:rsidRPr="00FE1C10" w:rsidRDefault="00A1573E" w:rsidP="00013852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（二）比赛每队限报4人。</w:t>
      </w:r>
    </w:p>
    <w:p w:rsidR="00A1573E" w:rsidRPr="00FE1C10" w:rsidRDefault="00A1573E" w:rsidP="00013852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（三）比赛采用积分编排赛，进行7轮比赛，每轮12副牌，按累积VP排定名次。具体安排如下：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2253"/>
        <w:gridCol w:w="2360"/>
        <w:gridCol w:w="4072"/>
      </w:tblGrid>
      <w:tr w:rsidR="00A1573E" w:rsidRPr="00A1573E" w:rsidTr="00D744EA">
        <w:trPr>
          <w:trHeight w:hRule="exact" w:val="567"/>
          <w:jc w:val="center"/>
        </w:trPr>
        <w:tc>
          <w:tcPr>
            <w:tcW w:w="2253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FE1C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37" w:rightChars="-50" w:right="-105" w:hangingChars="59" w:hanging="142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360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072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比赛安排</w:t>
            </w:r>
          </w:p>
        </w:tc>
      </w:tr>
      <w:tr w:rsidR="00A1573E" w:rsidRPr="00A1573E" w:rsidTr="00D744EA">
        <w:trPr>
          <w:trHeight w:hRule="exact" w:val="567"/>
          <w:jc w:val="center"/>
        </w:trPr>
        <w:tc>
          <w:tcPr>
            <w:tcW w:w="2253" w:type="dxa"/>
            <w:vMerge w:val="restart"/>
            <w:shd w:val="clear" w:color="auto" w:fill="FFFFFF" w:themeFill="background1"/>
            <w:vAlign w:val="center"/>
            <w:hideMark/>
          </w:tcPr>
          <w:p w:rsidR="00A1573E" w:rsidRPr="00FE1C10" w:rsidRDefault="00A1573E" w:rsidP="00FE1C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37" w:rightChars="-50" w:right="-105" w:hangingChars="59" w:hanging="142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12月</w:t>
            </w:r>
            <w:r w:rsidR="00481134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A1573E" w:rsidRPr="00FE1C10" w:rsidRDefault="00A1573E" w:rsidP="00FE1C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37" w:rightChars="-50" w:right="-105" w:hangingChars="59" w:hanging="142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</w:t>
            </w:r>
            <w:r w:rsidR="00481134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60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8:30-8:45</w:t>
            </w:r>
          </w:p>
        </w:tc>
        <w:tc>
          <w:tcPr>
            <w:tcW w:w="4072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开幕仪式</w:t>
            </w:r>
          </w:p>
        </w:tc>
      </w:tr>
      <w:tr w:rsidR="00A1573E" w:rsidRPr="00A1573E" w:rsidTr="00D744EA">
        <w:trPr>
          <w:trHeight w:hRule="exact" w:val="567"/>
          <w:jc w:val="center"/>
        </w:trPr>
        <w:tc>
          <w:tcPr>
            <w:tcW w:w="2253" w:type="dxa"/>
            <w:vMerge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9:00-10:</w:t>
            </w:r>
            <w:r w:rsidR="003433B9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积分编排赛 第1轮</w:t>
            </w:r>
          </w:p>
        </w:tc>
      </w:tr>
      <w:tr w:rsidR="00A1573E" w:rsidRPr="00A1573E" w:rsidTr="00D744EA">
        <w:trPr>
          <w:trHeight w:hRule="exact" w:val="567"/>
          <w:jc w:val="center"/>
        </w:trPr>
        <w:tc>
          <w:tcPr>
            <w:tcW w:w="2253" w:type="dxa"/>
            <w:vMerge/>
            <w:shd w:val="clear" w:color="auto" w:fill="FFFFFF" w:themeFill="background1"/>
            <w:vAlign w:val="center"/>
          </w:tcPr>
          <w:p w:rsidR="00A1573E" w:rsidRPr="00FE1C10" w:rsidRDefault="00A1573E" w:rsidP="00D744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</w:t>
            </w:r>
            <w:r w:rsidR="003433B9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0-12:</w:t>
            </w:r>
            <w:r w:rsidR="003433B9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积分编排赛 第2轮</w:t>
            </w:r>
          </w:p>
        </w:tc>
      </w:tr>
      <w:tr w:rsidR="00A1573E" w:rsidRPr="00A1573E" w:rsidTr="00D744EA">
        <w:trPr>
          <w:trHeight w:hRule="exact" w:val="567"/>
          <w:jc w:val="center"/>
        </w:trPr>
        <w:tc>
          <w:tcPr>
            <w:tcW w:w="2253" w:type="dxa"/>
            <w:vMerge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</w:t>
            </w:r>
            <w:r w:rsidR="003433B9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0-13:30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午休</w:t>
            </w:r>
          </w:p>
        </w:tc>
      </w:tr>
      <w:tr w:rsidR="00A1573E" w:rsidRPr="00A1573E" w:rsidTr="00D744EA">
        <w:trPr>
          <w:trHeight w:hRule="exact" w:val="567"/>
          <w:jc w:val="center"/>
        </w:trPr>
        <w:tc>
          <w:tcPr>
            <w:tcW w:w="2253" w:type="dxa"/>
            <w:vMerge/>
            <w:shd w:val="clear" w:color="auto" w:fill="FFFFFF" w:themeFill="background1"/>
            <w:vAlign w:val="center"/>
          </w:tcPr>
          <w:p w:rsidR="00A1573E" w:rsidRPr="00FE1C10" w:rsidRDefault="00A1573E" w:rsidP="00D744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13:30-15:</w:t>
            </w:r>
            <w:r w:rsidR="003433B9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积分编排赛 第3轮</w:t>
            </w:r>
          </w:p>
        </w:tc>
      </w:tr>
      <w:tr w:rsidR="00A1573E" w:rsidRPr="00A1573E" w:rsidTr="00D744EA">
        <w:trPr>
          <w:trHeight w:hRule="exact" w:val="567"/>
          <w:jc w:val="center"/>
        </w:trPr>
        <w:tc>
          <w:tcPr>
            <w:tcW w:w="2253" w:type="dxa"/>
            <w:vMerge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15:</w:t>
            </w:r>
            <w:r w:rsidR="003433B9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0-1</w:t>
            </w:r>
            <w:r w:rsidR="003433B9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3433B9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72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积分编排赛 第4轮</w:t>
            </w:r>
          </w:p>
        </w:tc>
      </w:tr>
      <w:tr w:rsidR="00A1573E" w:rsidRPr="00A1573E" w:rsidTr="00D744EA">
        <w:trPr>
          <w:trHeight w:hRule="exact" w:val="567"/>
          <w:jc w:val="center"/>
        </w:trPr>
        <w:tc>
          <w:tcPr>
            <w:tcW w:w="2253" w:type="dxa"/>
            <w:vMerge w:val="restart"/>
            <w:shd w:val="clear" w:color="auto" w:fill="FFFFFF" w:themeFill="background1"/>
            <w:vAlign w:val="center"/>
            <w:hideMark/>
          </w:tcPr>
          <w:p w:rsidR="00A1573E" w:rsidRPr="00FE1C10" w:rsidRDefault="00A1573E" w:rsidP="00FE1C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37" w:rightChars="-50" w:right="-105" w:hangingChars="59" w:hanging="142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12月</w:t>
            </w:r>
            <w:r w:rsidR="00481134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A1573E" w:rsidRPr="00FE1C10" w:rsidRDefault="00A1573E" w:rsidP="00FE1C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50" w:left="37" w:rightChars="-50" w:right="-105" w:hangingChars="59" w:hanging="142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（星期</w:t>
            </w:r>
            <w:r w:rsidR="00481134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59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9:00-10:</w:t>
            </w:r>
            <w:r w:rsidR="003433B9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359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积分编排赛 第5轮</w:t>
            </w:r>
          </w:p>
        </w:tc>
      </w:tr>
      <w:tr w:rsidR="00A1573E" w:rsidRPr="00A1573E" w:rsidTr="00D744EA">
        <w:trPr>
          <w:trHeight w:hRule="exact" w:val="567"/>
          <w:jc w:val="center"/>
        </w:trPr>
        <w:tc>
          <w:tcPr>
            <w:tcW w:w="2253" w:type="dxa"/>
            <w:vMerge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</w:t>
            </w:r>
            <w:r w:rsidR="003433B9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0-12:</w:t>
            </w:r>
            <w:r w:rsidR="003433B9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359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积分编排赛 第6轮</w:t>
            </w:r>
          </w:p>
        </w:tc>
      </w:tr>
      <w:tr w:rsidR="00A1573E" w:rsidRPr="00A1573E" w:rsidTr="00D744EA">
        <w:trPr>
          <w:trHeight w:hRule="exact" w:val="567"/>
          <w:jc w:val="center"/>
        </w:trPr>
        <w:tc>
          <w:tcPr>
            <w:tcW w:w="2253" w:type="dxa"/>
            <w:vMerge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</w:t>
            </w:r>
            <w:r w:rsidR="003433B9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0-13:30</w:t>
            </w:r>
          </w:p>
        </w:tc>
        <w:tc>
          <w:tcPr>
            <w:tcW w:w="2359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午休</w:t>
            </w:r>
          </w:p>
        </w:tc>
      </w:tr>
      <w:tr w:rsidR="00A1573E" w:rsidRPr="00A1573E" w:rsidTr="00D744EA">
        <w:trPr>
          <w:trHeight w:hRule="exact" w:val="567"/>
          <w:jc w:val="center"/>
        </w:trPr>
        <w:tc>
          <w:tcPr>
            <w:tcW w:w="2253" w:type="dxa"/>
            <w:vMerge/>
            <w:shd w:val="clear" w:color="auto" w:fill="FFFFFF" w:themeFill="background1"/>
            <w:vAlign w:val="center"/>
          </w:tcPr>
          <w:p w:rsidR="00A1573E" w:rsidRPr="00FE1C10" w:rsidRDefault="00A1573E" w:rsidP="00D744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shd w:val="clear" w:color="auto" w:fill="FFFFFF" w:themeFill="background1"/>
            <w:vAlign w:val="center"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13:30-15:</w:t>
            </w:r>
            <w:r w:rsidR="003433B9"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359" w:type="dxa"/>
            <w:shd w:val="clear" w:color="auto" w:fill="FFFFFF" w:themeFill="background1"/>
            <w:vAlign w:val="center"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积分编排赛 第7轮</w:t>
            </w:r>
          </w:p>
        </w:tc>
      </w:tr>
      <w:tr w:rsidR="00A1573E" w:rsidRPr="00A1573E" w:rsidTr="00D744EA">
        <w:trPr>
          <w:trHeight w:hRule="exact" w:val="567"/>
          <w:jc w:val="center"/>
        </w:trPr>
        <w:tc>
          <w:tcPr>
            <w:tcW w:w="2253" w:type="dxa"/>
            <w:vMerge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15:30</w:t>
            </w:r>
          </w:p>
        </w:tc>
        <w:tc>
          <w:tcPr>
            <w:tcW w:w="2359" w:type="dxa"/>
            <w:shd w:val="clear" w:color="auto" w:fill="FFFFFF" w:themeFill="background1"/>
            <w:vAlign w:val="center"/>
            <w:hideMark/>
          </w:tcPr>
          <w:p w:rsidR="00A1573E" w:rsidRPr="00FE1C10" w:rsidRDefault="00A1573E" w:rsidP="00D74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-567" w:lineRule="auto"/>
              <w:ind w:leftChars="-50" w:left="-105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1C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颁奖</w:t>
            </w:r>
          </w:p>
        </w:tc>
      </w:tr>
    </w:tbl>
    <w:p w:rsidR="00A1573E" w:rsidRPr="00FE1C10" w:rsidRDefault="00A1573E" w:rsidP="00FE1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-567" w:lineRule="auto"/>
        <w:ind w:leftChars="-50" w:left="-10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（四）参赛队队号由裁判长抽取。</w:t>
      </w:r>
    </w:p>
    <w:p w:rsidR="00A1573E" w:rsidRPr="00FE1C10" w:rsidRDefault="00A1573E" w:rsidP="00FE1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-567" w:lineRule="auto"/>
        <w:ind w:leftChars="-50" w:left="-10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（五）第1轮对阵为1-2 、3-4、 5-6…，第2轮及以后按高分对高分的原则编排对阵。如遇参赛队为单数时，第1轮参赛队序号最大者轮空，第2轮及以后积分最低者轮空，每队最多轮空1次。比赛中相遇过的队不再相遇。</w:t>
      </w:r>
    </w:p>
    <w:p w:rsidR="00A1573E" w:rsidRPr="00FE1C10" w:rsidRDefault="00A1573E" w:rsidP="00FE1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-567" w:lineRule="auto"/>
        <w:ind w:leftChars="-50" w:left="-10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（六）主客队</w:t>
      </w:r>
    </w:p>
    <w:p w:rsidR="00A1573E" w:rsidRPr="00FE1C10" w:rsidRDefault="00A1573E" w:rsidP="00FE1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-567" w:lineRule="auto"/>
        <w:ind w:leftChars="-50" w:left="-10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1.积分编排赛：比赛编排表中队号在前者为主队。</w:t>
      </w:r>
    </w:p>
    <w:p w:rsidR="00A1573E" w:rsidRPr="00A1573E" w:rsidRDefault="00A1573E" w:rsidP="00FE1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-567" w:lineRule="auto"/>
        <w:ind w:leftChars="-50" w:left="-105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2.主队在开室坐南北、闭室坐东西。</w:t>
      </w:r>
    </w:p>
    <w:p w:rsidR="00A1573E" w:rsidRPr="00FE1C10" w:rsidRDefault="00A1573E" w:rsidP="00FE1C10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FE1C10">
        <w:rPr>
          <w:rFonts w:ascii="楷体_GB2312" w:eastAsia="楷体_GB2312" w:hAnsi="宋体" w:cs="宋体" w:hint="eastAsia"/>
          <w:kern w:val="0"/>
          <w:sz w:val="32"/>
          <w:szCs w:val="32"/>
        </w:rPr>
        <w:t>比赛程序</w:t>
      </w:r>
    </w:p>
    <w:p w:rsidR="00A1573E" w:rsidRPr="00FE1C10" w:rsidRDefault="00A1573E" w:rsidP="00FE1C1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（一）比赛禁止使用黄色叫牌体系及棕色约定叫。</w:t>
      </w:r>
    </w:p>
    <w:p w:rsidR="00A1573E" w:rsidRPr="00FE1C10" w:rsidRDefault="00A1573E" w:rsidP="00FE1C1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（二）比赛禁止使用心里叫。</w:t>
      </w:r>
    </w:p>
    <w:p w:rsidR="00A1573E" w:rsidRPr="00FE1C10" w:rsidRDefault="00A1573E" w:rsidP="00FE1C1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（三）参赛牌手必须携带本对的中文体系卡（其中可以有桥牌专用英文符号）参加比赛</w:t>
      </w:r>
      <w:bookmarkStart w:id="0" w:name="_GoBack"/>
      <w:bookmarkEnd w:id="0"/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1573E" w:rsidRPr="00FE1C10" w:rsidRDefault="00A1573E" w:rsidP="00FE1C10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FE1C10">
        <w:rPr>
          <w:rFonts w:ascii="楷体_GB2312" w:eastAsia="楷体_GB2312" w:hAnsi="宋体" w:cs="宋体" w:hint="eastAsia"/>
          <w:kern w:val="0"/>
          <w:sz w:val="32"/>
          <w:szCs w:val="32"/>
        </w:rPr>
        <w:t>比赛用时</w:t>
      </w:r>
    </w:p>
    <w:p w:rsidR="00A1573E" w:rsidRPr="00FE1C10" w:rsidRDefault="00A1573E" w:rsidP="00FE1C1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（一）上场时限：所有运动员均须于比赛规定开始时间前5分钟入场就座。</w:t>
      </w:r>
    </w:p>
    <w:p w:rsidR="00A1573E" w:rsidRPr="00FE1C10" w:rsidRDefault="00A1573E" w:rsidP="00FE1C1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（二）比赛时限：8分钟/副        </w:t>
      </w:r>
    </w:p>
    <w:p w:rsidR="00A1573E" w:rsidRPr="00FE1C10" w:rsidRDefault="00A1573E" w:rsidP="00FE1C1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（三）在比赛结束时间到时后，没有开叫的牌全部取消。已经开叫的</w:t>
      </w:r>
      <w:proofErr w:type="gramStart"/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牌允许</w:t>
      </w:r>
      <w:proofErr w:type="gramEnd"/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在比赛到时后5分钟内打完，并按规则超时判罚处理。</w:t>
      </w:r>
    </w:p>
    <w:p w:rsidR="00057580" w:rsidRPr="00FE1C10" w:rsidRDefault="00E77802" w:rsidP="00FE1C10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FE1C10">
        <w:rPr>
          <w:rFonts w:ascii="楷体_GB2312" w:eastAsia="楷体_GB2312" w:hAnsi="宋体" w:cs="宋体" w:hint="eastAsia"/>
          <w:kern w:val="0"/>
          <w:sz w:val="32"/>
          <w:szCs w:val="32"/>
        </w:rPr>
        <w:t>报名办法</w:t>
      </w:r>
    </w:p>
    <w:p w:rsidR="00057580" w:rsidRPr="00FE1C10" w:rsidRDefault="00E77802">
      <w:pPr>
        <w:spacing w:line="500" w:lineRule="exact"/>
        <w:ind w:firstLine="600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1、凡本单位的正式在册职工（</w:t>
      </w:r>
      <w:r w:rsidR="0033293E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471035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18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年12月31日前至今），并同时享受本单位给予的“五险（三险）</w:t>
      </w:r>
      <w:proofErr w:type="gramStart"/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金”保障。身体健康，适合参加比赛者。</w:t>
      </w:r>
    </w:p>
    <w:p w:rsidR="00057580" w:rsidRPr="00FE1C10" w:rsidRDefault="00E77802">
      <w:pPr>
        <w:spacing w:line="500" w:lineRule="exact"/>
        <w:ind w:firstLine="600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2、每单位不限报名队数、但每队需4人参加比赛（领队、教练不含）；参赛运动员每人限报1队，如出现重复报名或冒名顶替参赛的，一经发现，将取消参赛资格（如比赛当日不能来参赛的、须领队提前和组委会取得联系，</w:t>
      </w:r>
      <w:r w:rsidR="00481134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联系人：谢老师，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联系电话：13</w:t>
      </w:r>
      <w:r w:rsidR="00481134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521564903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57580" w:rsidRPr="00FE1C10" w:rsidRDefault="00E77802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3、有心脏病、高血压等不宜参加运动的人员不得报名参赛。</w:t>
      </w:r>
    </w:p>
    <w:p w:rsidR="00057580" w:rsidRPr="00FE1C10" w:rsidRDefault="00E77802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4、各单位在北京市总工会官方（http://www.bjzgh.org）下载并填写“</w:t>
      </w:r>
      <w:r w:rsidR="00471035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E449B6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第三届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北京市职工桥牌比赛报名表”进行报名，报名后请致电北京市职工体育协会办公室电话：010-</w:t>
      </w:r>
      <w:r w:rsidR="00AB714B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65544461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确认报名成功，报名截止时间为</w:t>
      </w:r>
      <w:r w:rsidR="00471035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年1</w:t>
      </w:r>
      <w:r w:rsidR="00827B07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827B07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A1573E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下午4点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；参赛队员自愿参赛责任书（</w:t>
      </w:r>
      <w:r w:rsidR="00AB714B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盖章、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签字）及报名</w:t>
      </w:r>
      <w:r w:rsidR="00AB714B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表纸质版（盖章、签字）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请于领队会当天交至签到处，领队会定于</w:t>
      </w:r>
      <w:r w:rsidR="00471035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年1</w:t>
      </w:r>
      <w:r w:rsidR="00827B07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827B07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A1573E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下午2点30分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在北京市朝阳区工人体育场17看台新闻发布厅举行。</w:t>
      </w:r>
    </w:p>
    <w:p w:rsidR="00057580" w:rsidRPr="00FE1C10" w:rsidRDefault="00E77802" w:rsidP="00FE1C10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FE1C10">
        <w:rPr>
          <w:rFonts w:ascii="楷体_GB2312" w:eastAsia="楷体_GB2312" w:hAnsi="宋体" w:cs="宋体" w:hint="eastAsia"/>
          <w:kern w:val="0"/>
          <w:sz w:val="32"/>
          <w:szCs w:val="32"/>
        </w:rPr>
        <w:t>奖项设置</w:t>
      </w:r>
    </w:p>
    <w:p w:rsidR="00057580" w:rsidRPr="00FE1C10" w:rsidRDefault="00E77802">
      <w:pPr>
        <w:spacing w:line="500" w:lineRule="exact"/>
        <w:ind w:firstLine="649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本次比赛设置以下奖项：</w:t>
      </w:r>
    </w:p>
    <w:p w:rsidR="00057580" w:rsidRPr="00FE1C10" w:rsidRDefault="00E77802" w:rsidP="00FE1C10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桥牌团体赛：取前八名，分别颁发奖杯、奖牌和奖品。</w:t>
      </w:r>
    </w:p>
    <w:p w:rsidR="00057580" w:rsidRPr="00FE1C10" w:rsidRDefault="00E77802" w:rsidP="00FE1C10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FE1C10">
        <w:rPr>
          <w:rFonts w:ascii="楷体_GB2312" w:eastAsia="楷体_GB2312" w:hAnsi="宋体" w:cs="宋体" w:hint="eastAsia"/>
          <w:kern w:val="0"/>
          <w:sz w:val="32"/>
          <w:szCs w:val="32"/>
        </w:rPr>
        <w:lastRenderedPageBreak/>
        <w:t>裁判委员会</w:t>
      </w:r>
    </w:p>
    <w:p w:rsidR="00057580" w:rsidRPr="00FE1C10" w:rsidRDefault="00E77802" w:rsidP="00FE1C10">
      <w:pPr>
        <w:spacing w:line="500" w:lineRule="exact"/>
        <w:ind w:firstLine="649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1、裁判长由组委会选聘桥牌裁判担任。</w:t>
      </w:r>
    </w:p>
    <w:p w:rsidR="00057580" w:rsidRPr="00FE1C10" w:rsidRDefault="00E77802" w:rsidP="00FE1C10">
      <w:pPr>
        <w:spacing w:line="500" w:lineRule="exact"/>
        <w:ind w:firstLine="649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2、裁判长选调大赛裁判员参加裁判工作。</w:t>
      </w:r>
    </w:p>
    <w:p w:rsidR="00057580" w:rsidRPr="00FE1C10" w:rsidRDefault="00E77802" w:rsidP="00FE1C10">
      <w:pPr>
        <w:spacing w:line="500" w:lineRule="exact"/>
        <w:ind w:firstLine="649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3、所有比赛规程均由</w:t>
      </w:r>
      <w:r w:rsidR="00471035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E449B6"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第三届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北京市职工桥牌比赛组委会解释。</w:t>
      </w:r>
    </w:p>
    <w:p w:rsidR="00057580" w:rsidRPr="00FE1C10" w:rsidRDefault="00E77802" w:rsidP="00FE1C10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FE1C10">
        <w:rPr>
          <w:rFonts w:ascii="楷体_GB2312" w:eastAsia="楷体_GB2312" w:hAnsi="宋体" w:cs="宋体" w:hint="eastAsia"/>
          <w:kern w:val="0"/>
          <w:sz w:val="32"/>
          <w:szCs w:val="32"/>
        </w:rPr>
        <w:t>仲裁委员会</w:t>
      </w:r>
    </w:p>
    <w:p w:rsidR="00057580" w:rsidRDefault="00E77802" w:rsidP="00FE1C10">
      <w:pPr>
        <w:spacing w:line="500" w:lineRule="exact"/>
        <w:ind w:firstLine="649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</w:t>
      </w: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大赛设置仲裁委员会、人员组成和职责范围按照《仲裁委员会条例》规定执行。仲裁委员会主任和委员由组委会选聘。提出申诉者，需在24小时内向仲裁和纪律委员会递交书面材料，并同时缴纳申诉费人民币500元。</w:t>
      </w:r>
    </w:p>
    <w:p w:rsidR="00057580" w:rsidRPr="00FE1C10" w:rsidRDefault="00E77802" w:rsidP="00FE1C10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FE1C10">
        <w:rPr>
          <w:rFonts w:ascii="楷体_GB2312" w:eastAsia="楷体_GB2312" w:hAnsi="宋体" w:cs="宋体" w:hint="eastAsia"/>
          <w:kern w:val="0"/>
          <w:sz w:val="32"/>
          <w:szCs w:val="32"/>
        </w:rPr>
        <w:t>新闻宣传</w:t>
      </w:r>
    </w:p>
    <w:p w:rsidR="00057580" w:rsidRPr="00FE1C10" w:rsidRDefault="00E77802" w:rsidP="00FE1C10">
      <w:pPr>
        <w:spacing w:line="500" w:lineRule="exact"/>
        <w:ind w:firstLine="649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劳动午报</w:t>
      </w:r>
    </w:p>
    <w:p w:rsidR="00057580" w:rsidRPr="00FE1C10" w:rsidRDefault="00E77802" w:rsidP="00FE1C10">
      <w:pPr>
        <w:numPr>
          <w:ilvl w:val="0"/>
          <w:numId w:val="1"/>
        </w:numPr>
        <w:spacing w:line="500" w:lineRule="exact"/>
        <w:ind w:firstLine="649"/>
        <w:rPr>
          <w:rFonts w:ascii="楷体_GB2312" w:eastAsia="楷体_GB2312" w:hAnsi="宋体" w:cs="宋体"/>
          <w:kern w:val="0"/>
          <w:sz w:val="32"/>
          <w:szCs w:val="32"/>
        </w:rPr>
      </w:pPr>
      <w:r w:rsidRPr="00FE1C10">
        <w:rPr>
          <w:rFonts w:ascii="楷体_GB2312" w:eastAsia="楷体_GB2312" w:hAnsi="宋体" w:cs="宋体" w:hint="eastAsia"/>
          <w:kern w:val="0"/>
          <w:sz w:val="32"/>
          <w:szCs w:val="32"/>
        </w:rPr>
        <w:t>其他要求</w:t>
      </w:r>
    </w:p>
    <w:p w:rsidR="00057580" w:rsidRPr="00FE1C10" w:rsidRDefault="00E77802" w:rsidP="00FE1C10">
      <w:pPr>
        <w:spacing w:line="500" w:lineRule="exact"/>
        <w:ind w:firstLine="649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（一）、集合要求</w:t>
      </w:r>
    </w:p>
    <w:p w:rsidR="00057580" w:rsidRPr="00FE1C10" w:rsidRDefault="00E77802" w:rsidP="00FE1C10">
      <w:pPr>
        <w:spacing w:line="500" w:lineRule="exact"/>
        <w:ind w:firstLine="649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请各参加单位安排好出行时间，在上午8点00分前到达比赛现场，准时参加比赛开幕式活动。</w:t>
      </w:r>
    </w:p>
    <w:p w:rsidR="00057580" w:rsidRPr="00FE1C10" w:rsidRDefault="00E77802" w:rsidP="00FE1C10">
      <w:pPr>
        <w:spacing w:line="500" w:lineRule="exact"/>
        <w:ind w:firstLine="649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（二）、其他要求</w:t>
      </w:r>
    </w:p>
    <w:p w:rsidR="00057580" w:rsidRPr="00FE1C10" w:rsidRDefault="00E77802" w:rsidP="00FE1C10">
      <w:pPr>
        <w:spacing w:line="500" w:lineRule="exact"/>
        <w:ind w:firstLine="649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请各参加单位尽量选择公交出行，停车费、午餐费自行承担。</w:t>
      </w:r>
    </w:p>
    <w:p w:rsidR="00057580" w:rsidRPr="00FE1C10" w:rsidRDefault="00E77802" w:rsidP="00FE1C10">
      <w:pPr>
        <w:spacing w:line="500" w:lineRule="exact"/>
        <w:ind w:firstLine="649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（三）、比赛期间要求</w:t>
      </w:r>
    </w:p>
    <w:p w:rsidR="00057580" w:rsidRPr="00FE1C10" w:rsidRDefault="00E77802" w:rsidP="00FE1C10">
      <w:pPr>
        <w:spacing w:line="500" w:lineRule="exact"/>
        <w:ind w:firstLine="649"/>
        <w:rPr>
          <w:rFonts w:ascii="仿宋_GB2312" w:eastAsia="仿宋_GB2312" w:hAnsi="宋体" w:cs="宋体"/>
          <w:kern w:val="0"/>
          <w:sz w:val="32"/>
          <w:szCs w:val="32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比赛期间请勿在比赛现场吸烟、大声喧哗，</w:t>
      </w:r>
      <w:proofErr w:type="gramStart"/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照相请</w:t>
      </w:r>
      <w:proofErr w:type="gramEnd"/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关闭闪光灯。</w:t>
      </w:r>
    </w:p>
    <w:p w:rsidR="00057580" w:rsidRPr="00FE1C10" w:rsidRDefault="00E77802" w:rsidP="00FE1C10">
      <w:pPr>
        <w:spacing w:line="500" w:lineRule="exact"/>
        <w:ind w:firstLine="649"/>
        <w:rPr>
          <w:rFonts w:ascii="仿宋" w:eastAsia="仿宋" w:hAnsi="仿宋" w:cs="仿宋"/>
          <w:sz w:val="30"/>
          <w:szCs w:val="30"/>
        </w:rPr>
      </w:pPr>
      <w:r w:rsidRPr="00FE1C10">
        <w:rPr>
          <w:rFonts w:ascii="仿宋_GB2312" w:eastAsia="仿宋_GB2312" w:hAnsi="宋体" w:cs="宋体" w:hint="eastAsia"/>
          <w:kern w:val="0"/>
          <w:sz w:val="32"/>
          <w:szCs w:val="32"/>
        </w:rPr>
        <w:t>请注意听从比赛现场裁判员的通知及比赛安排，通知检录不到场，超过5分钟未到场比赛的将视为弃权，即判负。</w:t>
      </w:r>
    </w:p>
    <w:p w:rsidR="00057580" w:rsidRPr="00827B07" w:rsidRDefault="00E77802" w:rsidP="00FE1C10">
      <w:pPr>
        <w:spacing w:line="500" w:lineRule="exact"/>
        <w:ind w:firstLine="649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</w:t>
      </w:r>
    </w:p>
    <w:p w:rsidR="00057580" w:rsidRDefault="00057580">
      <w:pPr>
        <w:pStyle w:val="3"/>
        <w:shd w:val="clear" w:color="auto" w:fill="FFFFFF"/>
        <w:spacing w:before="0" w:beforeAutospacing="0" w:after="45" w:afterAutospacing="0" w:line="300" w:lineRule="atLeast"/>
        <w:rPr>
          <w:rFonts w:ascii="仿宋" w:eastAsia="仿宋" w:hAnsi="仿宋" w:cs="Times New Roman"/>
          <w:b w:val="0"/>
          <w:bCs w:val="0"/>
          <w:kern w:val="2"/>
          <w:sz w:val="30"/>
          <w:szCs w:val="30"/>
        </w:rPr>
      </w:pPr>
    </w:p>
    <w:sectPr w:rsidR="00057580" w:rsidSect="0005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6D2" w:rsidRDefault="005D16D2" w:rsidP="0033293E">
      <w:r>
        <w:separator/>
      </w:r>
    </w:p>
  </w:endnote>
  <w:endnote w:type="continuationSeparator" w:id="0">
    <w:p w:rsidR="005D16D2" w:rsidRDefault="005D16D2" w:rsidP="0033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6D2" w:rsidRDefault="005D16D2" w:rsidP="0033293E">
      <w:r>
        <w:separator/>
      </w:r>
    </w:p>
  </w:footnote>
  <w:footnote w:type="continuationSeparator" w:id="0">
    <w:p w:rsidR="005D16D2" w:rsidRDefault="005D16D2" w:rsidP="00332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DF3AF"/>
    <w:multiLevelType w:val="singleLevel"/>
    <w:tmpl w:val="561DF3A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61DF42F"/>
    <w:multiLevelType w:val="singleLevel"/>
    <w:tmpl w:val="561DF42F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207"/>
    <w:rsid w:val="00013852"/>
    <w:rsid w:val="00034B9C"/>
    <w:rsid w:val="00057580"/>
    <w:rsid w:val="000A080A"/>
    <w:rsid w:val="000C5F6A"/>
    <w:rsid w:val="0033293E"/>
    <w:rsid w:val="003433B9"/>
    <w:rsid w:val="00370D6F"/>
    <w:rsid w:val="003B7FA2"/>
    <w:rsid w:val="00471035"/>
    <w:rsid w:val="00481134"/>
    <w:rsid w:val="005D16D2"/>
    <w:rsid w:val="006522D7"/>
    <w:rsid w:val="006F445F"/>
    <w:rsid w:val="0075756A"/>
    <w:rsid w:val="007B36FA"/>
    <w:rsid w:val="007B6208"/>
    <w:rsid w:val="00827B07"/>
    <w:rsid w:val="00837AEB"/>
    <w:rsid w:val="0088503E"/>
    <w:rsid w:val="00930919"/>
    <w:rsid w:val="00A1573E"/>
    <w:rsid w:val="00A638AC"/>
    <w:rsid w:val="00AB714B"/>
    <w:rsid w:val="00AE5207"/>
    <w:rsid w:val="00B058EC"/>
    <w:rsid w:val="00B13AD7"/>
    <w:rsid w:val="00B14EB6"/>
    <w:rsid w:val="00BD159A"/>
    <w:rsid w:val="00C14F5F"/>
    <w:rsid w:val="00C43534"/>
    <w:rsid w:val="00C56D1B"/>
    <w:rsid w:val="00CB0812"/>
    <w:rsid w:val="00D11D64"/>
    <w:rsid w:val="00D91726"/>
    <w:rsid w:val="00E00440"/>
    <w:rsid w:val="00E449B6"/>
    <w:rsid w:val="00E77802"/>
    <w:rsid w:val="00EB20DB"/>
    <w:rsid w:val="00EF5E6C"/>
    <w:rsid w:val="00FD1CBC"/>
    <w:rsid w:val="00FE1C10"/>
    <w:rsid w:val="02A707D1"/>
    <w:rsid w:val="02BE1541"/>
    <w:rsid w:val="0D7A2BBA"/>
    <w:rsid w:val="14804029"/>
    <w:rsid w:val="18B11EFD"/>
    <w:rsid w:val="23276EEC"/>
    <w:rsid w:val="3429220D"/>
    <w:rsid w:val="43C97C39"/>
    <w:rsid w:val="4C9D4268"/>
    <w:rsid w:val="4E331D37"/>
    <w:rsid w:val="5DF664BB"/>
    <w:rsid w:val="6F0B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8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05758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7580"/>
    <w:rPr>
      <w:i/>
      <w:iCs/>
    </w:rPr>
  </w:style>
  <w:style w:type="character" w:styleId="a4">
    <w:name w:val="Hyperlink"/>
    <w:basedOn w:val="a0"/>
    <w:uiPriority w:val="99"/>
    <w:unhideWhenUsed/>
    <w:qFormat/>
    <w:rsid w:val="00057580"/>
    <w:rPr>
      <w:color w:val="0000FF"/>
      <w:u w:val="single"/>
    </w:rPr>
  </w:style>
  <w:style w:type="paragraph" w:customStyle="1" w:styleId="1">
    <w:name w:val="无间隔1"/>
    <w:uiPriority w:val="1"/>
    <w:qFormat/>
    <w:rsid w:val="0005758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qFormat/>
    <w:rsid w:val="00057580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-11">
    <w:name w:val="彩色列表 - 强调文字颜色 11"/>
    <w:basedOn w:val="a"/>
    <w:uiPriority w:val="99"/>
    <w:qFormat/>
    <w:rsid w:val="00057580"/>
    <w:pPr>
      <w:ind w:firstLineChars="200" w:firstLine="420"/>
    </w:pPr>
    <w:rPr>
      <w:rFonts w:cs="Calibri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33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3293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32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3293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Leakey</dc:creator>
  <cp:lastModifiedBy>杨琼</cp:lastModifiedBy>
  <cp:revision>4</cp:revision>
  <dcterms:created xsi:type="dcterms:W3CDTF">2019-11-12T07:50:00Z</dcterms:created>
  <dcterms:modified xsi:type="dcterms:W3CDTF">2019-11-12T08:22:00Z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