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4C25C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0D8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</w:rPr>
        <w:t>首都工匠学院2026年</w:t>
      </w:r>
      <w:r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  <w:lang w:val="en-US" w:eastAsia="zh-CN"/>
        </w:rPr>
        <w:t>新能源汽车（</w:t>
      </w:r>
      <w:r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</w:rPr>
        <w:t>大客车</w:t>
      </w:r>
      <w:r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  <w:lang w:val="en-US" w:eastAsia="zh-CN"/>
        </w:rPr>
        <w:t>）</w:t>
      </w:r>
    </w:p>
    <w:p w14:paraId="0FC6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  <w:lang w:val="en-US" w:eastAsia="zh-CN"/>
        </w:rPr>
        <w:t>维修高技能人才</w:t>
      </w:r>
      <w:r>
        <w:rPr>
          <w:rFonts w:hint="eastAsia" w:ascii="方正小标宋简体" w:hAnsi="微软雅黑" w:eastAsia="方正小标宋简体"/>
          <w:sz w:val="44"/>
          <w:szCs w:val="44"/>
          <w:highlight w:val="none"/>
          <w:shd w:val="clear" w:color="auto" w:fill="FFFFFF"/>
        </w:rPr>
        <w:t>培训班实施方案</w:t>
      </w:r>
    </w:p>
    <w:p w14:paraId="25F4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356AD158">
      <w:pPr>
        <w:pStyle w:val="14"/>
        <w:spacing w:line="560" w:lineRule="exact"/>
        <w:ind w:firstLine="640"/>
        <w:jc w:val="left"/>
        <w:rPr>
          <w:rFonts w:hint="eastAsia" w:eastAsiaTheme="minorEastAsia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bookmarkStart w:id="0" w:name="OLE_LINK2"/>
      <w:r>
        <w:rPr>
          <w:rFonts w:hint="eastAsia" w:ascii="黑体" w:hAnsi="黑体" w:eastAsia="黑体"/>
          <w:sz w:val="32"/>
          <w:szCs w:val="32"/>
          <w:highlight w:val="none"/>
        </w:rPr>
        <w:t>培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  <w:highlight w:val="none"/>
        </w:rPr>
        <w:t>目标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</w:t>
      </w:r>
    </w:p>
    <w:p w14:paraId="16B02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绕新能源大客车维修核心技能，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帮助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学员独立完成高质量研修总结、显著提升复杂故障处置与排查效率，推动形成“领军带骨干、骨干带基础”的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传承体系，沉淀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绝技绝活、攻关案例与教学课件等成果库，打造可复制、可推广的培养模式，为公交行业新能源化转型持续输送懂技术、精维修、善攻关、能带教、守匠心的技能人才。</w:t>
      </w:r>
      <w:bookmarkEnd w:id="0"/>
    </w:p>
    <w:p w14:paraId="64661B56">
      <w:pPr>
        <w:pStyle w:val="14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、培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  <w:highlight w:val="none"/>
        </w:rPr>
        <w:t>时间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及培训人数</w:t>
      </w:r>
    </w:p>
    <w:p w14:paraId="534F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1.培训时间：2026年8月12日至8月19日，共计82学时。</w:t>
      </w:r>
    </w:p>
    <w:p w14:paraId="17DB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2.培训人数：50人。</w:t>
      </w:r>
    </w:p>
    <w:p w14:paraId="6214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三、培训对象</w:t>
      </w:r>
    </w:p>
    <w:p w14:paraId="3CC4C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面向维保企业一线劳模先进、创新工作室成员、技能大师工作室青年技师及维修班组技术骨干，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市级职业技能大赛参赛选手、京津冀技能大赛参赛选手，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具有扎实维修功底、丰富实践经验与较强学习能力的优秀技能人才。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职业资格需高级工以上。</w:t>
      </w:r>
    </w:p>
    <w:p w14:paraId="1804D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四、培训内容</w:t>
      </w:r>
    </w:p>
    <w:p w14:paraId="7C1C837B">
      <w:pPr>
        <w:pStyle w:val="2"/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p w14:paraId="6A875C1E">
      <w:pPr>
        <w:pStyle w:val="3"/>
        <w:rPr>
          <w:rFonts w:hint="default"/>
          <w:lang w:val="en-US" w:eastAsia="zh-CN"/>
        </w:rPr>
      </w:pPr>
    </w:p>
    <w:tbl>
      <w:tblPr>
        <w:tblStyle w:val="11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50"/>
        <w:gridCol w:w="4776"/>
        <w:gridCol w:w="1369"/>
        <w:gridCol w:w="893"/>
      </w:tblGrid>
      <w:tr w14:paraId="36C8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018" w:type="dxa"/>
            <w:gridSpan w:val="2"/>
            <w:vAlign w:val="center"/>
          </w:tcPr>
          <w:p w14:paraId="28C54A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4776" w:type="dxa"/>
            <w:vAlign w:val="center"/>
          </w:tcPr>
          <w:p w14:paraId="40C897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课程名称</w:t>
            </w:r>
          </w:p>
        </w:tc>
        <w:tc>
          <w:tcPr>
            <w:tcW w:w="1369" w:type="dxa"/>
            <w:vAlign w:val="center"/>
          </w:tcPr>
          <w:p w14:paraId="6E9E9D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培训方式</w:t>
            </w:r>
          </w:p>
        </w:tc>
        <w:tc>
          <w:tcPr>
            <w:tcW w:w="893" w:type="dxa"/>
            <w:vAlign w:val="center"/>
          </w:tcPr>
          <w:p w14:paraId="2DF4BC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学时</w:t>
            </w:r>
          </w:p>
        </w:tc>
      </w:tr>
      <w:tr w14:paraId="2F4C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restart"/>
            <w:vAlign w:val="center"/>
          </w:tcPr>
          <w:p w14:paraId="27D7065D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7CAE9B07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4FA89005">
            <w:pPr>
              <w:jc w:val="left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“三个精神”践行分享</w:t>
            </w:r>
          </w:p>
        </w:tc>
        <w:tc>
          <w:tcPr>
            <w:tcW w:w="1369" w:type="dxa"/>
            <w:vAlign w:val="center"/>
          </w:tcPr>
          <w:p w14:paraId="5A9F3342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893" w:type="dxa"/>
            <w:vAlign w:val="center"/>
          </w:tcPr>
          <w:p w14:paraId="2D385F70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73AA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05DC3C1E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B8B95D5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19329AA9">
            <w:pPr>
              <w:jc w:val="left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  <w:t>国家汽车维修行业现状及未来发展趋势介绍</w:t>
            </w:r>
          </w:p>
        </w:tc>
        <w:tc>
          <w:tcPr>
            <w:tcW w:w="1369" w:type="dxa"/>
            <w:vAlign w:val="center"/>
          </w:tcPr>
          <w:p w14:paraId="25C4A96A">
            <w:pPr>
              <w:jc w:val="center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893" w:type="dxa"/>
            <w:vAlign w:val="center"/>
          </w:tcPr>
          <w:p w14:paraId="74BD09F0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6C46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657E52C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B99308D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6C99DE34">
            <w:pPr>
              <w:jc w:val="left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研修总结撰写方法</w:t>
            </w:r>
          </w:p>
        </w:tc>
        <w:tc>
          <w:tcPr>
            <w:tcW w:w="1369" w:type="dxa"/>
            <w:vAlign w:val="center"/>
          </w:tcPr>
          <w:p w14:paraId="4CB64930">
            <w:pPr>
              <w:jc w:val="center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893" w:type="dxa"/>
            <w:vAlign w:val="center"/>
          </w:tcPr>
          <w:p w14:paraId="26D96E6B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638F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restart"/>
            <w:vAlign w:val="center"/>
          </w:tcPr>
          <w:p w14:paraId="60D3F336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761E4A87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46DC4827">
            <w:pPr>
              <w:jc w:val="left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新能源高压系统智能诊断技术</w:t>
            </w:r>
          </w:p>
        </w:tc>
        <w:tc>
          <w:tcPr>
            <w:tcW w:w="1369" w:type="dxa"/>
            <w:vAlign w:val="center"/>
          </w:tcPr>
          <w:p w14:paraId="2EA16A66">
            <w:pPr>
              <w:jc w:val="center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893" w:type="dxa"/>
            <w:vAlign w:val="center"/>
          </w:tcPr>
          <w:p w14:paraId="2168DDBE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69E1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continue"/>
            <w:vAlign w:val="center"/>
          </w:tcPr>
          <w:p w14:paraId="03C8D11D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DEE26FE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7244B51C">
            <w:pPr>
              <w:jc w:val="left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新能源高压系统智能诊断技术</w:t>
            </w:r>
          </w:p>
        </w:tc>
        <w:tc>
          <w:tcPr>
            <w:tcW w:w="1369" w:type="dxa"/>
            <w:vAlign w:val="center"/>
          </w:tcPr>
          <w:p w14:paraId="0CEFFD23">
            <w:pPr>
              <w:jc w:val="center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893" w:type="dxa"/>
            <w:vAlign w:val="center"/>
          </w:tcPr>
          <w:p w14:paraId="25D90433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6961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continue"/>
            <w:vAlign w:val="center"/>
          </w:tcPr>
          <w:p w14:paraId="0F39383E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44EB1BC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24806354">
            <w:pPr>
              <w:jc w:val="left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交流研讨-新能源客车维修问题的解决路径</w:t>
            </w:r>
          </w:p>
        </w:tc>
        <w:tc>
          <w:tcPr>
            <w:tcW w:w="1369" w:type="dxa"/>
            <w:vAlign w:val="center"/>
          </w:tcPr>
          <w:p w14:paraId="241E6CF7">
            <w:pPr>
              <w:jc w:val="center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实操</w:t>
            </w:r>
          </w:p>
        </w:tc>
        <w:tc>
          <w:tcPr>
            <w:tcW w:w="893" w:type="dxa"/>
            <w:vAlign w:val="center"/>
          </w:tcPr>
          <w:p w14:paraId="0E4941C3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0293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restart"/>
            <w:vAlign w:val="center"/>
          </w:tcPr>
          <w:p w14:paraId="354FA023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68086A65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201782AA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  <w:t>新能源客车高压安全操作规范</w:t>
            </w:r>
          </w:p>
        </w:tc>
        <w:tc>
          <w:tcPr>
            <w:tcW w:w="1369" w:type="dxa"/>
            <w:vAlign w:val="center"/>
          </w:tcPr>
          <w:p w14:paraId="6E78F95F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893" w:type="dxa"/>
            <w:vAlign w:val="center"/>
          </w:tcPr>
          <w:p w14:paraId="7D08B6D0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 w14:paraId="597C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continue"/>
            <w:vAlign w:val="center"/>
          </w:tcPr>
          <w:p w14:paraId="09452AA0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571DD15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0D85CD5C">
            <w:pPr>
              <w:jc w:val="left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  <w:t>参观福田欧汇新能源汽车生产车间</w:t>
            </w:r>
          </w:p>
        </w:tc>
        <w:tc>
          <w:tcPr>
            <w:tcW w:w="1369" w:type="dxa"/>
            <w:vAlign w:val="center"/>
          </w:tcPr>
          <w:p w14:paraId="2A377196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5383F547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 w14:paraId="27CF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continue"/>
            <w:vAlign w:val="center"/>
          </w:tcPr>
          <w:p w14:paraId="6DC8A152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88057FC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6ACF95FC">
            <w:pPr>
              <w:jc w:val="left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  <w:t>交流研讨-新能源客车维修问题的解决路径</w:t>
            </w:r>
          </w:p>
        </w:tc>
        <w:tc>
          <w:tcPr>
            <w:tcW w:w="1369" w:type="dxa"/>
            <w:vAlign w:val="center"/>
          </w:tcPr>
          <w:p w14:paraId="1B776952">
            <w:pPr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5A664081">
            <w:pPr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3</w:t>
            </w:r>
          </w:p>
        </w:tc>
      </w:tr>
      <w:tr w14:paraId="5B6D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restart"/>
            <w:vAlign w:val="center"/>
          </w:tcPr>
          <w:p w14:paraId="129FEA98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2B25389F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78752BA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人工智能AI软件应用</w:t>
            </w:r>
          </w:p>
        </w:tc>
        <w:tc>
          <w:tcPr>
            <w:tcW w:w="1369" w:type="dxa"/>
            <w:vAlign w:val="center"/>
          </w:tcPr>
          <w:p w14:paraId="393F6994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理论</w:t>
            </w:r>
          </w:p>
        </w:tc>
        <w:tc>
          <w:tcPr>
            <w:tcW w:w="893" w:type="dxa"/>
            <w:vAlign w:val="center"/>
          </w:tcPr>
          <w:p w14:paraId="7CE43D73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55D9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continue"/>
            <w:vAlign w:val="center"/>
          </w:tcPr>
          <w:p w14:paraId="4C7AA891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7A87942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0CDA9E97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参观长安新能源汽车厂区</w:t>
            </w:r>
          </w:p>
        </w:tc>
        <w:tc>
          <w:tcPr>
            <w:tcW w:w="1369" w:type="dxa"/>
            <w:vAlign w:val="center"/>
          </w:tcPr>
          <w:p w14:paraId="4F432AD1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3A8AC4C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 w14:paraId="6389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Merge w:val="continue"/>
            <w:vAlign w:val="center"/>
          </w:tcPr>
          <w:p w14:paraId="0A96CCC0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46AB6F1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0D743EDC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交流研讨-新能源客车维修问题的解决路径</w:t>
            </w:r>
          </w:p>
        </w:tc>
        <w:tc>
          <w:tcPr>
            <w:tcW w:w="1369" w:type="dxa"/>
            <w:vAlign w:val="center"/>
          </w:tcPr>
          <w:p w14:paraId="0F796FA0">
            <w:pPr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63115484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3</w:t>
            </w:r>
          </w:p>
        </w:tc>
      </w:tr>
      <w:tr w14:paraId="0959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68" w:type="dxa"/>
            <w:vMerge w:val="restart"/>
            <w:vAlign w:val="center"/>
          </w:tcPr>
          <w:p w14:paraId="2DD59E2B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12456101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7814833D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专利申报方法流程</w:t>
            </w:r>
          </w:p>
        </w:tc>
        <w:tc>
          <w:tcPr>
            <w:tcW w:w="1369" w:type="dxa"/>
            <w:vAlign w:val="center"/>
          </w:tcPr>
          <w:p w14:paraId="554C1C4F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理论</w:t>
            </w:r>
          </w:p>
        </w:tc>
        <w:tc>
          <w:tcPr>
            <w:tcW w:w="893" w:type="dxa"/>
            <w:vAlign w:val="center"/>
          </w:tcPr>
          <w:p w14:paraId="20CDA42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1D5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4BA85766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D807CB8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052F91F6">
            <w:pPr>
              <w:jc w:val="both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北京公交新能源公交车应用介绍</w:t>
            </w:r>
          </w:p>
        </w:tc>
        <w:tc>
          <w:tcPr>
            <w:tcW w:w="1369" w:type="dxa"/>
            <w:vAlign w:val="center"/>
          </w:tcPr>
          <w:p w14:paraId="780AEB2A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理论</w:t>
            </w:r>
          </w:p>
        </w:tc>
        <w:tc>
          <w:tcPr>
            <w:tcW w:w="893" w:type="dxa"/>
            <w:vAlign w:val="center"/>
          </w:tcPr>
          <w:p w14:paraId="4B6715B2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53D0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3FD9127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C32A3F6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7920B4DE">
            <w:pPr>
              <w:jc w:val="both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交流研讨-高技能人才如何发挥作用</w:t>
            </w:r>
          </w:p>
        </w:tc>
        <w:tc>
          <w:tcPr>
            <w:tcW w:w="1369" w:type="dxa"/>
            <w:vAlign w:val="center"/>
          </w:tcPr>
          <w:p w14:paraId="07DACF56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5B919CDC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5881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restart"/>
            <w:vAlign w:val="center"/>
          </w:tcPr>
          <w:p w14:paraId="4F224B8E">
            <w:pPr>
              <w:jc w:val="both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06C4DE59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184CB1FA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高技能人才业绩梳理与呈现</w:t>
            </w:r>
          </w:p>
        </w:tc>
        <w:tc>
          <w:tcPr>
            <w:tcW w:w="1369" w:type="dxa"/>
            <w:vAlign w:val="center"/>
          </w:tcPr>
          <w:p w14:paraId="0CCCF91A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理论</w:t>
            </w:r>
          </w:p>
        </w:tc>
        <w:tc>
          <w:tcPr>
            <w:tcW w:w="893" w:type="dxa"/>
            <w:vAlign w:val="center"/>
          </w:tcPr>
          <w:p w14:paraId="782E8322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46CA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F4421C7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38525CD7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138B877E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高技能人才业绩梳理与呈现</w:t>
            </w:r>
          </w:p>
        </w:tc>
        <w:tc>
          <w:tcPr>
            <w:tcW w:w="1369" w:type="dxa"/>
            <w:vAlign w:val="center"/>
          </w:tcPr>
          <w:p w14:paraId="3547B537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理论</w:t>
            </w:r>
          </w:p>
        </w:tc>
        <w:tc>
          <w:tcPr>
            <w:tcW w:w="893" w:type="dxa"/>
            <w:vAlign w:val="center"/>
          </w:tcPr>
          <w:p w14:paraId="3480CC88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0568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41DA6499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7E78EFA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4E130E8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1.交流研讨-高技能人才如何发挥作用</w:t>
            </w:r>
          </w:p>
          <w:p w14:paraId="380238D8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2.理论考核</w:t>
            </w:r>
          </w:p>
        </w:tc>
        <w:tc>
          <w:tcPr>
            <w:tcW w:w="1369" w:type="dxa"/>
            <w:vAlign w:val="center"/>
          </w:tcPr>
          <w:p w14:paraId="129048B2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实操+考核</w:t>
            </w:r>
          </w:p>
        </w:tc>
        <w:tc>
          <w:tcPr>
            <w:tcW w:w="893" w:type="dxa"/>
            <w:vAlign w:val="center"/>
          </w:tcPr>
          <w:p w14:paraId="20D0E9B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1AED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restart"/>
            <w:vAlign w:val="center"/>
          </w:tcPr>
          <w:p w14:paraId="0EAE8669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3D7FA395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2D1A9C13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李跃华技能大师工作室实训教学</w:t>
            </w:r>
          </w:p>
        </w:tc>
        <w:tc>
          <w:tcPr>
            <w:tcW w:w="1369" w:type="dxa"/>
            <w:vAlign w:val="center"/>
          </w:tcPr>
          <w:p w14:paraId="3BD92E8B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03178A4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0FDB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199B1497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24A39D0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4776" w:type="dxa"/>
            <w:vAlign w:val="center"/>
          </w:tcPr>
          <w:p w14:paraId="5CA51A0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实操考核</w:t>
            </w:r>
          </w:p>
        </w:tc>
        <w:tc>
          <w:tcPr>
            <w:tcW w:w="1369" w:type="dxa"/>
            <w:vAlign w:val="center"/>
          </w:tcPr>
          <w:p w14:paraId="70CD0EDE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考核</w:t>
            </w:r>
          </w:p>
        </w:tc>
        <w:tc>
          <w:tcPr>
            <w:tcW w:w="893" w:type="dxa"/>
            <w:vAlign w:val="center"/>
          </w:tcPr>
          <w:p w14:paraId="39D1E561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6C00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40661E47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4772876">
            <w:pPr>
              <w:jc w:val="center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晚上</w:t>
            </w:r>
          </w:p>
        </w:tc>
        <w:tc>
          <w:tcPr>
            <w:tcW w:w="4776" w:type="dxa"/>
            <w:vAlign w:val="center"/>
          </w:tcPr>
          <w:p w14:paraId="0B3FEDD5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交流研讨-高技能人才如何发挥作用</w:t>
            </w:r>
          </w:p>
        </w:tc>
        <w:tc>
          <w:tcPr>
            <w:tcW w:w="1369" w:type="dxa"/>
            <w:vAlign w:val="center"/>
          </w:tcPr>
          <w:p w14:paraId="41841A6A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50A92502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2847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Align w:val="center"/>
          </w:tcPr>
          <w:p w14:paraId="0421CED1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750" w:type="dxa"/>
            <w:vAlign w:val="center"/>
          </w:tcPr>
          <w:p w14:paraId="024A7F58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4776" w:type="dxa"/>
            <w:vAlign w:val="center"/>
          </w:tcPr>
          <w:p w14:paraId="4C2A08E1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技能大师工作室建设经验</w:t>
            </w:r>
          </w:p>
        </w:tc>
        <w:tc>
          <w:tcPr>
            <w:tcW w:w="1369" w:type="dxa"/>
            <w:vAlign w:val="center"/>
          </w:tcPr>
          <w:p w14:paraId="68ADF040"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  <w:t>实操</w:t>
            </w:r>
          </w:p>
        </w:tc>
        <w:tc>
          <w:tcPr>
            <w:tcW w:w="893" w:type="dxa"/>
            <w:vAlign w:val="center"/>
          </w:tcPr>
          <w:p w14:paraId="2F0A7173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</w:tbl>
    <w:p w14:paraId="0E6FB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五、培训地点</w:t>
      </w:r>
    </w:p>
    <w:p w14:paraId="5BEA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北京市公共交通技师学院长阳校区（房山区长阳镇稻田南里三号）。</w:t>
      </w:r>
    </w:p>
    <w:p w14:paraId="7737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六、主要授课教师</w:t>
      </w:r>
    </w:p>
    <w:p w14:paraId="62A0BB0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1.渠桦，原北京市交通委机动车维修管理处处长，现任国际汽车救援联席委员会干事长（主席），高级工程师。</w:t>
      </w:r>
    </w:p>
    <w:p w14:paraId="45E7128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2.赵琦，北方工业大学交通信息与控制工程系副教授，硕士生导师；擅长交通信息与控制工程相关领域，在北大核心期刊、CSCD期刊等发表多篇论文。</w:t>
      </w:r>
    </w:p>
    <w:p w14:paraId="5C8B4FC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3.吕立，北京公交集团公司科技信息部高级业务主管，高级工程师，从事北京公交科技信息管理、运营车辆维修管理20余年。</w:t>
      </w:r>
    </w:p>
    <w:p w14:paraId="1D19CF3B"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李丹，北京福田欧辉新能源汽车有限公司技术研究院储能组组长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，工程师，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从事新能源汽车动力电池的设计及开发工作。</w:t>
      </w:r>
    </w:p>
    <w:p w14:paraId="677E305A"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5.张秀宾，北京福田欧辉新能源汽车有限公司技术研究院讲师，工程师，常年从事新能源汽车客车整车控制策略设计及整车测试与标定工作。</w:t>
      </w:r>
    </w:p>
    <w:p w14:paraId="45D1069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6.赵平，北京三友知识产权代理有限公司资深专利代理师，最高人民法院备案诉讼代理师。</w:t>
      </w:r>
    </w:p>
    <w:p w14:paraId="30507F8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7.李凤仪，职业培训师，中信出版社《荣耀时刻》作者，国内表达领域知名职业讲师，《3F汇报表达专家》研发人、版权所有者，擅长汇报材料撰写、工作价值提炼、汇报逻辑结构梳理等。</w:t>
      </w:r>
    </w:p>
    <w:p w14:paraId="043D77D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孟大鹏，公交第二客运分公司驾驶员，北京市级技能大师工作室领办人、国务院政府特殊津贴获得者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，曾获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全国劳动模范、全国交通技术能手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北京大工匠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等荣誉称号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243A1E6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刘泗磊，北京长安汽车公司汽车电器调试工、特级技师，国务院政府特殊津贴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获得者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。参与7个车型12款汽车新品试制，主导技术攻关项目60余项。</w:t>
      </w:r>
    </w:p>
    <w:p w14:paraId="11C2F13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李跃华，公交保修分公司维修工，高级工程师、特级技师，从事汽车维修电工工作25年。擅长进口总成机电一体化故障诊断，CAN总线故障诊断，电驱动车辆三电系统故障诊断与维护，创立了汽车故障诊断的定向、定点的理论体系。</w:t>
      </w:r>
    </w:p>
    <w:p w14:paraId="1489E62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考核评价</w:t>
      </w:r>
    </w:p>
    <w:p w14:paraId="787E359D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1.出勤考核：出勤比率达到 80%及以上者，考勤考核合格。</w:t>
      </w:r>
    </w:p>
    <w:p w14:paraId="0DE057FD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2.考试考核：包含理论考核、实操考核满分均为100分。</w:t>
      </w:r>
    </w:p>
    <w:p w14:paraId="372F7015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（1）理论考核：闭卷笔试。</w:t>
      </w:r>
    </w:p>
    <w:p w14:paraId="5024484C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（2）实操考核：综合故障排除。</w:t>
      </w:r>
    </w:p>
    <w:p w14:paraId="5FDF6444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考勤考核占比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0%，理论考核占比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实操考核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%，总成绩达到80分及以上，评定为考试考核合格。</w:t>
      </w:r>
    </w:p>
    <w:p w14:paraId="7B5D1D43">
      <w:pPr>
        <w:pStyle w:val="14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考勤考核与考试考核均合格者，将获得培训结业证书，并纳入北京市总工会技能人才库，未来将优先参加首都工匠学院举办的相关技术技能提升培训活动。</w:t>
      </w:r>
    </w:p>
    <w:p w14:paraId="32809D4B">
      <w:pPr>
        <w:pStyle w:val="14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  <w:highlight w:val="none"/>
        </w:rPr>
        <w:t>、注意事项</w:t>
      </w:r>
    </w:p>
    <w:p w14:paraId="55881621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1.每个单位限推荐1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名符合条件人员参加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通过登录“技能人才培养网上服务平台”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（https://www.sdzgeservice.cn/talentDevelopment）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，按照系统提示，完成线上报名。</w:t>
      </w:r>
    </w:p>
    <w:p w14:paraId="0E39F26D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2.报名材料纸质版（需加盖本级工会公章）请于报到当天提交至培训工作组，材料主要包括：学员报名表（由系统导出）、参训学员身份证复印件（正反面）、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技能人才评价证书或者相关专业学历证书复印件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C4F0FAD">
      <w:pPr>
        <w:pStyle w:val="14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3.本次培训为公益性培训，不收取相关费用。集中培训期间提供食宿。</w:t>
      </w:r>
    </w:p>
    <w:p w14:paraId="2DB71DE3">
      <w:pPr>
        <w:pStyle w:val="14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4.学员报到时间：2026年8月12日上午8:00。</w:t>
      </w:r>
    </w:p>
    <w:p w14:paraId="63F38410">
      <w:pPr>
        <w:pStyle w:val="14"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九、联系人</w:t>
      </w:r>
    </w:p>
    <w:p w14:paraId="59E50CCD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首都工匠学院（北京市公共交通技师学院）：</w:t>
      </w:r>
    </w:p>
    <w:p w14:paraId="589AA63F">
      <w:pPr>
        <w:wordWrap w:val="0"/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孙占锁13011895339，张靖一 13520080703</w:t>
      </w: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23F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AF1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EAF1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528"/>
    <w:rsid w:val="0149295E"/>
    <w:rsid w:val="015140DC"/>
    <w:rsid w:val="0179697A"/>
    <w:rsid w:val="01A25EDC"/>
    <w:rsid w:val="01BF7B19"/>
    <w:rsid w:val="02331706"/>
    <w:rsid w:val="031A401B"/>
    <w:rsid w:val="0345774A"/>
    <w:rsid w:val="040F0418"/>
    <w:rsid w:val="0450487C"/>
    <w:rsid w:val="04746154"/>
    <w:rsid w:val="0483435A"/>
    <w:rsid w:val="04D860EE"/>
    <w:rsid w:val="04E74D1E"/>
    <w:rsid w:val="04FE7B06"/>
    <w:rsid w:val="070E33B9"/>
    <w:rsid w:val="07326CB9"/>
    <w:rsid w:val="088C4875"/>
    <w:rsid w:val="08FB7F67"/>
    <w:rsid w:val="099322C7"/>
    <w:rsid w:val="0AD92328"/>
    <w:rsid w:val="0B2A7467"/>
    <w:rsid w:val="0C3338C9"/>
    <w:rsid w:val="0CC1693F"/>
    <w:rsid w:val="0D5C3328"/>
    <w:rsid w:val="0E732CE7"/>
    <w:rsid w:val="0FA2011E"/>
    <w:rsid w:val="10C80A0A"/>
    <w:rsid w:val="113118BF"/>
    <w:rsid w:val="1176167F"/>
    <w:rsid w:val="11C56BB4"/>
    <w:rsid w:val="1673362B"/>
    <w:rsid w:val="1687731F"/>
    <w:rsid w:val="16C136E5"/>
    <w:rsid w:val="17715565"/>
    <w:rsid w:val="18052221"/>
    <w:rsid w:val="1A5D684E"/>
    <w:rsid w:val="1B306902"/>
    <w:rsid w:val="1BE30EFF"/>
    <w:rsid w:val="1D633250"/>
    <w:rsid w:val="1E8243CB"/>
    <w:rsid w:val="1EC94FF5"/>
    <w:rsid w:val="1F5F5E00"/>
    <w:rsid w:val="2102409D"/>
    <w:rsid w:val="23FE19F4"/>
    <w:rsid w:val="244C44E5"/>
    <w:rsid w:val="24C543A1"/>
    <w:rsid w:val="25272725"/>
    <w:rsid w:val="260A5C53"/>
    <w:rsid w:val="262A2CBB"/>
    <w:rsid w:val="263F23CC"/>
    <w:rsid w:val="266254E2"/>
    <w:rsid w:val="268575A2"/>
    <w:rsid w:val="26C8461C"/>
    <w:rsid w:val="270124F0"/>
    <w:rsid w:val="271C3DDF"/>
    <w:rsid w:val="271C6F12"/>
    <w:rsid w:val="275A7B8B"/>
    <w:rsid w:val="279B67E9"/>
    <w:rsid w:val="280D35FF"/>
    <w:rsid w:val="29233D8C"/>
    <w:rsid w:val="29806800"/>
    <w:rsid w:val="29FA4563"/>
    <w:rsid w:val="2AFF3BE5"/>
    <w:rsid w:val="2B0B6150"/>
    <w:rsid w:val="2B1C3D63"/>
    <w:rsid w:val="2B821FEF"/>
    <w:rsid w:val="2CB21052"/>
    <w:rsid w:val="2D0F3144"/>
    <w:rsid w:val="2D770B83"/>
    <w:rsid w:val="2D904A6C"/>
    <w:rsid w:val="2E3F45EA"/>
    <w:rsid w:val="2E674331"/>
    <w:rsid w:val="2E801657"/>
    <w:rsid w:val="2E984B00"/>
    <w:rsid w:val="2EB33617"/>
    <w:rsid w:val="31C44181"/>
    <w:rsid w:val="331B1B81"/>
    <w:rsid w:val="33515D89"/>
    <w:rsid w:val="336F6A99"/>
    <w:rsid w:val="33984D18"/>
    <w:rsid w:val="370A1A85"/>
    <w:rsid w:val="38365577"/>
    <w:rsid w:val="38BE6CBE"/>
    <w:rsid w:val="39552B37"/>
    <w:rsid w:val="39F43DED"/>
    <w:rsid w:val="3A5B3A0E"/>
    <w:rsid w:val="3B13274A"/>
    <w:rsid w:val="3B2D7096"/>
    <w:rsid w:val="3C4A3B77"/>
    <w:rsid w:val="3D1A2614"/>
    <w:rsid w:val="3D3B766E"/>
    <w:rsid w:val="3EA65EE0"/>
    <w:rsid w:val="3EF01DFA"/>
    <w:rsid w:val="3EF048F8"/>
    <w:rsid w:val="3F3606C9"/>
    <w:rsid w:val="3F9F3D14"/>
    <w:rsid w:val="418A2FB1"/>
    <w:rsid w:val="41C9151C"/>
    <w:rsid w:val="42D65C43"/>
    <w:rsid w:val="437507E2"/>
    <w:rsid w:val="43C85AEE"/>
    <w:rsid w:val="448B71BC"/>
    <w:rsid w:val="44D526A1"/>
    <w:rsid w:val="45F9181B"/>
    <w:rsid w:val="47170634"/>
    <w:rsid w:val="47BD49EC"/>
    <w:rsid w:val="47D253E2"/>
    <w:rsid w:val="48340D37"/>
    <w:rsid w:val="488009FE"/>
    <w:rsid w:val="48AF58A4"/>
    <w:rsid w:val="49140E4A"/>
    <w:rsid w:val="49FD664F"/>
    <w:rsid w:val="4A4D0811"/>
    <w:rsid w:val="4A9E1C5C"/>
    <w:rsid w:val="4D8A359A"/>
    <w:rsid w:val="4DE12CE4"/>
    <w:rsid w:val="4F0C4D10"/>
    <w:rsid w:val="4F5A1A06"/>
    <w:rsid w:val="507D3D1D"/>
    <w:rsid w:val="51B25D1D"/>
    <w:rsid w:val="522F0119"/>
    <w:rsid w:val="524F7E77"/>
    <w:rsid w:val="52F45D16"/>
    <w:rsid w:val="534D2765"/>
    <w:rsid w:val="535B5CDF"/>
    <w:rsid w:val="53706A37"/>
    <w:rsid w:val="53D03836"/>
    <w:rsid w:val="54005FE1"/>
    <w:rsid w:val="54146432"/>
    <w:rsid w:val="542F2E01"/>
    <w:rsid w:val="5497353F"/>
    <w:rsid w:val="54D12D0E"/>
    <w:rsid w:val="554B27D3"/>
    <w:rsid w:val="55733ABC"/>
    <w:rsid w:val="55C232F1"/>
    <w:rsid w:val="55E774C5"/>
    <w:rsid w:val="582253BA"/>
    <w:rsid w:val="58B8581B"/>
    <w:rsid w:val="58B86AD0"/>
    <w:rsid w:val="5AA04289"/>
    <w:rsid w:val="5B9938B6"/>
    <w:rsid w:val="5BE27996"/>
    <w:rsid w:val="5C69538A"/>
    <w:rsid w:val="5C9546B0"/>
    <w:rsid w:val="5CBE43EC"/>
    <w:rsid w:val="5DB54BAE"/>
    <w:rsid w:val="5E0C7672"/>
    <w:rsid w:val="5E7906CF"/>
    <w:rsid w:val="5EF27BD4"/>
    <w:rsid w:val="5F0A525A"/>
    <w:rsid w:val="5FB7149A"/>
    <w:rsid w:val="5FEF1C64"/>
    <w:rsid w:val="61635910"/>
    <w:rsid w:val="619014D7"/>
    <w:rsid w:val="61F67F1B"/>
    <w:rsid w:val="62364CFF"/>
    <w:rsid w:val="626F338E"/>
    <w:rsid w:val="62C507C9"/>
    <w:rsid w:val="63E44EBF"/>
    <w:rsid w:val="66125141"/>
    <w:rsid w:val="66AA5829"/>
    <w:rsid w:val="69350634"/>
    <w:rsid w:val="6A871420"/>
    <w:rsid w:val="6B050635"/>
    <w:rsid w:val="6B297E9F"/>
    <w:rsid w:val="6C4C13FC"/>
    <w:rsid w:val="6CB40633"/>
    <w:rsid w:val="6D3900FA"/>
    <w:rsid w:val="6D793C12"/>
    <w:rsid w:val="6E126B0D"/>
    <w:rsid w:val="6E33307A"/>
    <w:rsid w:val="6ED43FE2"/>
    <w:rsid w:val="6FA80114"/>
    <w:rsid w:val="6FF72313"/>
    <w:rsid w:val="707E4226"/>
    <w:rsid w:val="70C06D67"/>
    <w:rsid w:val="713E625B"/>
    <w:rsid w:val="716252C6"/>
    <w:rsid w:val="71787E61"/>
    <w:rsid w:val="73496F66"/>
    <w:rsid w:val="74191D4A"/>
    <w:rsid w:val="743431B5"/>
    <w:rsid w:val="74B9560C"/>
    <w:rsid w:val="750C7615"/>
    <w:rsid w:val="762F1FFB"/>
    <w:rsid w:val="76E55340"/>
    <w:rsid w:val="77620752"/>
    <w:rsid w:val="78830EC5"/>
    <w:rsid w:val="78F47F26"/>
    <w:rsid w:val="7A2F24A2"/>
    <w:rsid w:val="7BCE7A18"/>
    <w:rsid w:val="7BEC1388"/>
    <w:rsid w:val="7C492879"/>
    <w:rsid w:val="7C8E50F0"/>
    <w:rsid w:val="7CD32459"/>
    <w:rsid w:val="7CF9397F"/>
    <w:rsid w:val="7D19203E"/>
    <w:rsid w:val="7D3F583D"/>
    <w:rsid w:val="7DFD5C85"/>
    <w:rsid w:val="7F142AD7"/>
    <w:rsid w:val="7F4705C3"/>
    <w:rsid w:val="7F6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0"/>
    <w:pPr>
      <w:spacing w:beforeLines="0" w:afterLines="0"/>
      <w:ind w:left="1680"/>
    </w:pPr>
    <w:rPr>
      <w:rFonts w:hint="eastAsia" w:ascii="Calibri" w:hAnsi="Calibri" w:eastAsia="宋体" w:cs="Times New Roman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7"/>
    <w:next w:val="7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Title"/>
    <w:next w:val="1"/>
    <w:qFormat/>
    <w:uiPriority w:val="10"/>
    <w:pPr>
      <w:widowControl/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Char"/>
    <w:basedOn w:val="12"/>
    <w:link w:val="4"/>
    <w:qFormat/>
    <w:uiPriority w:val="0"/>
    <w:rPr>
      <w:rFonts w:ascii="Arial" w:hAnsi="Arial" w:eastAsia="华文仿宋"/>
      <w:b/>
      <w:sz w:val="32"/>
    </w:rPr>
  </w:style>
  <w:style w:type="paragraph" w:customStyle="1" w:styleId="16">
    <w:name w:val="Body Text First Indent 21"/>
    <w:next w:val="6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2921</Words>
  <Characters>3086</Characters>
  <Lines>0</Lines>
  <Paragraphs>0</Paragraphs>
  <TotalTime>7</TotalTime>
  <ScaleCrop>false</ScaleCrop>
  <LinksUpToDate>false</LinksUpToDate>
  <CharactersWithSpaces>3134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2024-09-20T02:47:00Z</dcterms:created>
  <dc:creator>Lenovo</dc:creator>
  <cp:lastModifiedBy>Mts</cp:lastModifiedBy>
  <dcterms:modified xsi:type="dcterms:W3CDTF">2026-07-20T05:59:08Z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D86A9FCDA54045B587B090156EA61CAB_13</vt:lpwstr>
  </property>
  <property fmtid="{D5CDD505-2E9C-101B-9397-08002B2CF9AE}" pid="4" name="KSOTemplateDocerSaveRecord">
    <vt:lpwstr>eyJoZGlkIjoiYWQxMWQxZDM2ZWU2NzMxYmJkZjY4OTE1MWRjMDY5MzAiLCJ1c2VySWQiOiI0NDk2NDU3NjAifQ==</vt:lpwstr>
  </property>
</Properties>
</file>