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中共北京市委东2门交通指引图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790575</wp:posOffset>
                </wp:positionV>
                <wp:extent cx="1509395" cy="41148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5280" y="2066290"/>
                          <a:ext cx="150939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地铁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6号线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东夏园站D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95pt;margin-top:62.25pt;height:32.4pt;width:118.85pt;z-index:251659264;mso-width-relative:page;mso-height-relative:page;" filled="f" stroked="f" coordsize="21600,21600" o:gfxdata="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eastAsia="zh-CN"/>
                        </w:rPr>
                        <w:t>地铁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6号线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东夏园站D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1092200</wp:posOffset>
                </wp:positionV>
                <wp:extent cx="727710" cy="39814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0"/>
                                <w:szCs w:val="21"/>
                                <w:lang w:eastAsia="zh-CN"/>
                              </w:rPr>
                              <w:t>北京市委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sz w:val="20"/>
                                <w:szCs w:val="21"/>
                                <w:lang w:val="en-US" w:eastAsia="zh-CN"/>
                              </w:rPr>
                              <w:t>东2门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1pt;margin-top:86pt;height:31.35pt;width:57.3pt;z-index:251661312;mso-width-relative:page;mso-height-relative:page;" filled="f" stroked="f" coordsize="21600,21600" o:gfxdata="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Times New Roman" w:hAnsi="Times New Roman" w:eastAsia="黑体" w:cs="Times New Roman"/>
                          <w:color w:val="FF0000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0"/>
                          <w:szCs w:val="21"/>
                          <w:lang w:eastAsia="zh-CN"/>
                        </w:rPr>
                        <w:t>北京市委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sz w:val="20"/>
                          <w:szCs w:val="21"/>
                          <w:lang w:val="en-US" w:eastAsia="zh-CN"/>
                        </w:rPr>
                        <w:t>东2门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1266825</wp:posOffset>
                </wp:positionV>
                <wp:extent cx="1418590" cy="24765"/>
                <wp:effectExtent l="0" t="41275" r="10160" b="6731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5" idx="3"/>
                      </wps:cNvCnPr>
                      <wps:spPr>
                        <a:xfrm flipH="1">
                          <a:off x="0" y="0"/>
                          <a:ext cx="1418590" cy="2476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1.4pt;margin-top:99.75pt;height:1.95pt;width:111.7pt;z-index:251660288;mso-width-relative:page;mso-height-relative:page;" filled="f" stroked="t" coordsize="21600,21600" o:gfxdata="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KAAAAAACHTuJAAAAAAAAAAAAAAAAABAAAAAAAAAAAABAAAAAWAAAAZHJzL1BL&#10;AQIUABQAAAAIAIdO4kCAH4ZtGQIAAAAEAAAOAAAAAAAAAAEAIAAAAEEBAABkcnMvZTJvRG9jLnht&#10;bFBLAQIUABQAAAAIAIdO4kBipsYQ3AAAAAsBAAAPAAAAAAAAAAEAIAAAADgAAABkcnMvZG93bnJl&#10;di54bWxQSwUGAAAAAAYABgBZAQAAzA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1194435</wp:posOffset>
                </wp:positionV>
                <wp:extent cx="476250" cy="152400"/>
                <wp:effectExtent l="0" t="0" r="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7pt;margin-top:94.05pt;height:12pt;width:37.5pt;z-index:251662336;v-text-anchor:middle;mso-width-relative:page;mso-height-relative:page;" fillcolor="#FF0000" filled="t" stroked="f" coordsize="21600,21600" o:gfxdata="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10810" cy="2884170"/>
            <wp:effectExtent l="0" t="0" r="8890" b="11430"/>
            <wp:docPr id="23" name="图片 23" descr="截图录屏_选择区域_2025051317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截图录屏_选择区域_20250513173743"/>
                    <pic:cNvPicPr>
                      <a:picLocks noChangeAspect="1"/>
                    </pic:cNvPicPr>
                  </pic:nvPicPr>
                  <pic:blipFill>
                    <a:blip r:embed="rId4"/>
                    <a:srcRect l="5884" b="3176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考生可乘坐地铁六号线，东夏园站下车、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D口出站，前往北京市委东2门。</w:t>
      </w:r>
    </w:p>
    <w:sectPr>
      <w:pgSz w:w="11906" w:h="16838"/>
      <w:pgMar w:top="1701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dlYjA1M2QyZWZhYTFiN2EzOTM2Yjg2ZmQ4YWQ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77E558A"/>
    <w:rsid w:val="09E46D11"/>
    <w:rsid w:val="0CD39F97"/>
    <w:rsid w:val="16A14D71"/>
    <w:rsid w:val="16F20553"/>
    <w:rsid w:val="20A66288"/>
    <w:rsid w:val="278C564A"/>
    <w:rsid w:val="32547B12"/>
    <w:rsid w:val="33701454"/>
    <w:rsid w:val="39FF7153"/>
    <w:rsid w:val="3C68776E"/>
    <w:rsid w:val="3C872F29"/>
    <w:rsid w:val="3EE18BA2"/>
    <w:rsid w:val="3FFD0FDD"/>
    <w:rsid w:val="47FEEF30"/>
    <w:rsid w:val="4D915DA6"/>
    <w:rsid w:val="4FDFDC5B"/>
    <w:rsid w:val="57FF7DB8"/>
    <w:rsid w:val="5D4E58A8"/>
    <w:rsid w:val="5F3B3CA4"/>
    <w:rsid w:val="5FEFE68D"/>
    <w:rsid w:val="61BF1B2E"/>
    <w:rsid w:val="6BEF5C6E"/>
    <w:rsid w:val="6D97E469"/>
    <w:rsid w:val="6DC72979"/>
    <w:rsid w:val="6F9BC8C4"/>
    <w:rsid w:val="75F75CE0"/>
    <w:rsid w:val="79DBF127"/>
    <w:rsid w:val="7BD721E5"/>
    <w:rsid w:val="7C7F0D30"/>
    <w:rsid w:val="7DEB5228"/>
    <w:rsid w:val="7FC7A39D"/>
    <w:rsid w:val="7FD65482"/>
    <w:rsid w:val="7FF74249"/>
    <w:rsid w:val="7FFE9400"/>
    <w:rsid w:val="81ED469A"/>
    <w:rsid w:val="8BFB4A17"/>
    <w:rsid w:val="9D4B5CFF"/>
    <w:rsid w:val="AEFE34E1"/>
    <w:rsid w:val="B57B1FD0"/>
    <w:rsid w:val="B79E1BAB"/>
    <w:rsid w:val="BC5FD1E3"/>
    <w:rsid w:val="BDB3D7C1"/>
    <w:rsid w:val="BF974F89"/>
    <w:rsid w:val="BFBBC524"/>
    <w:rsid w:val="CFBDF738"/>
    <w:rsid w:val="DEBFA8A7"/>
    <w:rsid w:val="DFFF55B6"/>
    <w:rsid w:val="EFF72E6B"/>
    <w:rsid w:val="F6EDE81F"/>
    <w:rsid w:val="F7BF2908"/>
    <w:rsid w:val="FCF7D464"/>
    <w:rsid w:val="FEAEF81B"/>
    <w:rsid w:val="FEBDA47B"/>
    <w:rsid w:val="FF5F0C18"/>
    <w:rsid w:val="FFEF06EA"/>
    <w:rsid w:val="FFFA09B1"/>
    <w:rsid w:val="FF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478</Characters>
  <Lines>3</Lines>
  <Paragraphs>1</Paragraphs>
  <TotalTime>28</TotalTime>
  <ScaleCrop>false</ScaleCrop>
  <LinksUpToDate>false</LinksUpToDate>
  <CharactersWithSpaces>486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2021-03-11T00:20:00Z</dcterms:created>
  <dc:creator>xb21cn</dc:creator>
  <cp:lastModifiedBy>liqing</cp:lastModifiedBy>
  <cp:lastPrinted>2025-05-15T08:50:00Z</cp:lastPrinted>
  <dcterms:modified xsi:type="dcterms:W3CDTF">2025-05-15T14:48:52Z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812800B0806C8BF6548E2568DF879BF5</vt:lpwstr>
  </property>
</Properties>
</file>