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附件1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：</w:t>
      </w:r>
    </w:p>
    <w:p>
      <w:pPr>
        <w:widowControl/>
        <w:jc w:val="center"/>
        <w:rPr>
          <w:rFonts w:ascii="宋体" w:hAnsi="宋体" w:eastAsia="宋体" w:cs="宋体"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“</w:t>
      </w:r>
      <w:r>
        <w:rPr>
          <w:rFonts w:hint="eastAsia" w:ascii="宋体" w:hAnsi="宋体" w:cs="宋体"/>
          <w:b/>
          <w:kern w:val="0"/>
          <w:sz w:val="44"/>
          <w:szCs w:val="44"/>
          <w:u w:val="single"/>
        </w:rPr>
        <w:t xml:space="preserve">                  </w:t>
      </w:r>
      <w:r>
        <w:rPr>
          <w:rFonts w:hint="eastAsia" w:ascii="宋体" w:hAnsi="宋体" w:cs="宋体"/>
          <w:b/>
          <w:kern w:val="0"/>
          <w:sz w:val="44"/>
          <w:szCs w:val="44"/>
        </w:rPr>
        <w:t>”物品领用表</w:t>
      </w:r>
    </w:p>
    <w:p>
      <w:pPr>
        <w:widowControl/>
        <w:ind w:firstLine="984" w:firstLineChars="350"/>
        <w:jc w:val="left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 xml:space="preserve">                                    年    月    日</w:t>
      </w:r>
    </w:p>
    <w:tbl>
      <w:tblPr>
        <w:tblStyle w:val="2"/>
        <w:tblW w:w="841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1836"/>
        <w:gridCol w:w="2442"/>
        <w:gridCol w:w="1072"/>
        <w:gridCol w:w="13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领用单位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物品名称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品牌、规模、型号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数量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领用人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</w:tbl>
    <w:p>
      <w:pPr>
        <w:ind w:firstLine="420" w:firstLineChars="150"/>
        <w:jc w:val="left"/>
        <w:rPr>
          <w:rFonts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lang w:eastAsia="zh-CN"/>
        </w:rPr>
        <w:t>经办机构</w:t>
      </w:r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  <w:t>负责人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 xml:space="preserve">：            </w:t>
      </w:r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经手人:</w:t>
      </w:r>
    </w:p>
    <w:p>
      <w:pPr>
        <w:widowControl/>
        <w:jc w:val="left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附件2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：</w:t>
      </w:r>
    </w:p>
    <w:p>
      <w:pPr>
        <w:widowControl/>
        <w:jc w:val="center"/>
        <w:rPr>
          <w:rFonts w:ascii="宋体" w:hAnsi="宋体" w:eastAsia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“</w:t>
      </w:r>
      <w:r>
        <w:rPr>
          <w:rFonts w:hint="eastAsia" w:ascii="宋体" w:hAnsi="宋体" w:cs="宋体"/>
          <w:b/>
          <w:kern w:val="0"/>
          <w:sz w:val="44"/>
          <w:szCs w:val="44"/>
          <w:u w:val="single"/>
        </w:rPr>
        <w:t xml:space="preserve">                  </w:t>
      </w:r>
      <w:r>
        <w:rPr>
          <w:rFonts w:hint="eastAsia" w:ascii="宋体" w:hAnsi="宋体" w:cs="宋体"/>
          <w:b/>
          <w:kern w:val="0"/>
          <w:sz w:val="44"/>
          <w:szCs w:val="44"/>
        </w:rPr>
        <w:t>”物品发放表</w:t>
      </w:r>
    </w:p>
    <w:p>
      <w:pPr>
        <w:widowControl/>
        <w:jc w:val="left"/>
        <w:rPr>
          <w:rFonts w:ascii="仿宋_GB2312" w:hAnsi="仿宋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/>
          <w:kern w:val="0"/>
          <w:sz w:val="28"/>
          <w:szCs w:val="28"/>
          <w:lang w:val="en-US" w:eastAsia="zh-CN"/>
        </w:rPr>
        <w:t>基层经办机构</w:t>
      </w:r>
      <w:r>
        <w:rPr>
          <w:rFonts w:hint="eastAsia" w:ascii="仿宋_GB2312" w:hAnsi="仿宋" w:eastAsia="仿宋_GB2312" w:cs="宋体"/>
          <w:b/>
          <w:kern w:val="0"/>
          <w:sz w:val="28"/>
          <w:szCs w:val="28"/>
        </w:rPr>
        <w:t>名称：                         年    月    日</w:t>
      </w:r>
    </w:p>
    <w:tbl>
      <w:tblPr>
        <w:tblStyle w:val="2"/>
        <w:tblW w:w="906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5"/>
        <w:gridCol w:w="2902"/>
        <w:gridCol w:w="1406"/>
        <w:gridCol w:w="24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物品名称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品牌、规模、型号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数量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领用人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hAnsi="仿宋" w:eastAsia="仿宋_GB2312" w:cs="宋体"/>
          <w:kern w:val="0"/>
          <w:sz w:val="28"/>
          <w:szCs w:val="28"/>
        </w:rPr>
        <w:sectPr>
          <w:pgSz w:w="11906" w:h="16838"/>
          <w:pgMar w:top="1985" w:right="1531" w:bottom="1440" w:left="1531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 xml:space="preserve">                                </w:t>
      </w:r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 xml:space="preserve"> </w:t>
      </w:r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经手人：</w:t>
      </w:r>
    </w:p>
    <w:p>
      <w:pPr>
        <w:rPr>
          <w:rFonts w:hint="default" w:ascii="仿宋_GB2312" w:hAnsi="仿宋_GB2312" w:eastAsia="仿宋_GB2312" w:cs="仿宋_GB2312"/>
          <w:sz w:val="32"/>
          <w:szCs w:val="32"/>
          <w:u w:val="single"/>
          <w:vertAlign w:val="baseline"/>
          <w:lang w:val="en-US"/>
        </w:rPr>
      </w:pPr>
      <w:r>
        <w:rPr>
          <w:rFonts w:hint="eastAsia" w:ascii="仿宋_GB2312" w:eastAsia="仿宋_GB2312"/>
          <w:sz w:val="32"/>
          <w:szCs w:val="32"/>
        </w:rPr>
        <w:t>附件3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： </w:t>
      </w:r>
    </w:p>
    <w:tbl>
      <w:tblPr>
        <w:tblStyle w:val="2"/>
        <w:tblW w:w="9195" w:type="dxa"/>
        <w:tblInd w:w="-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4980"/>
        <w:gridCol w:w="236"/>
        <w:gridCol w:w="902"/>
        <w:gridCol w:w="18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95" w:type="dxa"/>
            <w:gridSpan w:val="5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44"/>
                <w:szCs w:val="44"/>
              </w:rPr>
              <w:t>管理费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44"/>
                <w:szCs w:val="44"/>
                <w:lang w:val="en-US" w:eastAsia="zh-CN"/>
              </w:rPr>
              <w:t>回拨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44"/>
                <w:szCs w:val="44"/>
              </w:rPr>
              <w:t>申请表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55" w:type="dxa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经办机构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名称（盖章）：</w:t>
            </w:r>
          </w:p>
        </w:tc>
        <w:tc>
          <w:tcPr>
            <w:tcW w:w="236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2" w:type="dxa"/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申请项目</w:t>
            </w: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2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申请使用金额总计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2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经办机构管理费账面结余</w:t>
            </w: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2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申请下拨金额</w:t>
            </w: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2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经办机构主管领导签字</w:t>
            </w: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919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spacing w:line="560" w:lineRule="exact"/>
              <w:jc w:val="both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备注：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申请时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除上表外还需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附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管理费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回拨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申请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及申请日前一个月的《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资产负债表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》，并加盖经办机构所属工会公章。</w:t>
            </w: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  <w:t>属于单次申请的还需提供《商品购置申请表》、会议纪要及询价、比价过程的相关资料。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95" w:type="dxa"/>
            <w:gridSpan w:val="5"/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制表人：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日期：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附件4：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商品购置申请表</w:t>
      </w:r>
    </w:p>
    <w:p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经办机构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名称（盖章）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：                         </w:t>
      </w:r>
    </w:p>
    <w:tbl>
      <w:tblPr>
        <w:tblStyle w:val="3"/>
        <w:tblW w:w="9075" w:type="dxa"/>
        <w:tblInd w:w="-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980"/>
        <w:gridCol w:w="2340"/>
        <w:gridCol w:w="810"/>
        <w:gridCol w:w="1485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8" w:type="dxa"/>
            <w:gridSpan w:val="2"/>
            <w:noWrap w:val="0"/>
            <w:vAlign w:val="center"/>
          </w:tcPr>
          <w:p>
            <w:pPr>
              <w:widowControl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申请事项</w:t>
            </w:r>
          </w:p>
        </w:tc>
        <w:tc>
          <w:tcPr>
            <w:tcW w:w="6287" w:type="dxa"/>
            <w:gridSpan w:val="4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8" w:type="dxa"/>
            <w:gridSpan w:val="2"/>
            <w:noWrap w:val="0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预算情况</w:t>
            </w:r>
          </w:p>
        </w:tc>
        <w:tc>
          <w:tcPr>
            <w:tcW w:w="6287" w:type="dxa"/>
            <w:gridSpan w:val="4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8" w:type="dxa"/>
            <w:gridSpan w:val="2"/>
            <w:noWrap w:val="0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287" w:type="dxa"/>
            <w:gridSpan w:val="4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75" w:type="dxa"/>
            <w:gridSpan w:val="6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管委会主任批示签字：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注：此栏需明确签署意见，并签字。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9075" w:type="dxa"/>
            <w:gridSpan w:val="6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经办机构负责人批示签字：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注：此栏需明确签署意见，并签字。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采购项目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品牌、规格、型号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单价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　金额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08" w:type="dxa"/>
            <w:noWrap w:val="0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noWrap w:val="0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noWrap w:val="0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8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金额总计：</w:t>
            </w:r>
          </w:p>
        </w:tc>
        <w:tc>
          <w:tcPr>
            <w:tcW w:w="6287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5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备注：1万元-30万元，附经办机构会议纪要</w:t>
            </w:r>
          </w:p>
          <w:p>
            <w:pPr>
              <w:widowControl/>
              <w:jc w:val="left"/>
              <w:rPr>
                <w:b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30万元（含）以上，报办事处备案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F70C07"/>
    <w:rsid w:val="2402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2022-12-29T07:36:00Z</dcterms:created>
  <dc:creator>bsc</dc:creator>
  <cp:lastModifiedBy>22518</cp:lastModifiedBy>
  <dcterms:modified xsi:type="dcterms:W3CDTF">2022-12-30T06:14:25Z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