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70" w:rsidRDefault="00E208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E208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298"/>
        <w:gridCol w:w="548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4193">
              <w:rPr>
                <w:rFonts w:ascii="宋体" w:hAnsi="宋体" w:cs="宋体" w:hint="eastAsia"/>
                <w:kern w:val="0"/>
                <w:sz w:val="18"/>
                <w:szCs w:val="18"/>
              </w:rPr>
              <w:t>市纪委驻机关纪检监察工作专项经费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E208EE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4193">
              <w:rPr>
                <w:rFonts w:ascii="宋体" w:hAnsi="宋体" w:cs="宋体" w:hint="eastAsia"/>
                <w:kern w:val="0"/>
                <w:sz w:val="18"/>
                <w:szCs w:val="18"/>
              </w:rPr>
              <w:t>王彦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4193">
              <w:rPr>
                <w:rFonts w:ascii="宋体" w:hAnsi="宋体" w:cs="宋体"/>
                <w:kern w:val="0"/>
                <w:sz w:val="18"/>
                <w:szCs w:val="18"/>
              </w:rPr>
              <w:t>65142127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5.0329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50.33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 w:rsidP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5.03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5.0329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520277">
        <w:trPr>
          <w:trHeight w:hRule="exact" w:val="1405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0419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4193">
              <w:rPr>
                <w:rFonts w:ascii="宋体" w:hAnsi="宋体" w:cs="宋体" w:hint="eastAsia"/>
                <w:kern w:val="0"/>
                <w:sz w:val="18"/>
                <w:szCs w:val="18"/>
              </w:rPr>
              <w:t>深入贯彻落实中央纪委、市纪委有关工作会议精神，做实做细日常监督，突出政治监督的属性，提高主动发现问题的能力，提高监督的广度和深度，高质量做好问题线索处置工作，开展各类培训，提高基层纪检干部队伍专业化水平，加强党建引领，建设学习型、进取型、有干劲、能打硬仗的纪检监察干部队伍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6602A7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A04193" w:rsidTr="00247559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考核标准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精准、高效、及时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/>
                <w:kern w:val="0"/>
                <w:sz w:val="18"/>
                <w:szCs w:val="18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04193" w:rsidTr="00247559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  <w:r w:rsidRPr="007971CE">
              <w:rPr>
                <w:rFonts w:ascii="宋体" w:hAnsi="宋体" w:cs="宋体"/>
                <w:kern w:val="0"/>
                <w:sz w:val="18"/>
                <w:szCs w:val="18"/>
              </w:rPr>
              <w:t>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/>
                <w:kern w:val="0"/>
                <w:sz w:val="18"/>
                <w:szCs w:val="18"/>
              </w:rPr>
              <w:t>计划方案标准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按计划完成工作任务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bookmarkStart w:id="0" w:name="_GoBack"/>
            <w:bookmarkEnd w:id="0"/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加强季度资金核对</w:t>
            </w:r>
          </w:p>
        </w:tc>
      </w:tr>
      <w:tr w:rsidR="00A04193" w:rsidTr="006602A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 w:rsidP="00F33F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 w:rsidP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责任落实情况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 w:rsidP="00A041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推动所驻单位党组全面从严治党主体责任落实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 w:rsidP="007528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切实履行监督责任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Pr="007971CE" w:rsidRDefault="00A04193" w:rsidP="00752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71CE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193" w:rsidRDefault="00A041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A04193" w:rsidP="00863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87.97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 w:rsidSect="00366E01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F1D" w:rsidRDefault="007D5F1D" w:rsidP="00AC1A94">
      <w:r>
        <w:separator/>
      </w:r>
    </w:p>
  </w:endnote>
  <w:endnote w:type="continuationSeparator" w:id="0">
    <w:p w:rsidR="007D5F1D" w:rsidRDefault="007D5F1D" w:rsidP="00AC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汉仪中等线KW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F1D" w:rsidRDefault="007D5F1D" w:rsidP="00AC1A94">
      <w:r>
        <w:separator/>
      </w:r>
    </w:p>
  </w:footnote>
  <w:footnote w:type="continuationSeparator" w:id="0">
    <w:p w:rsidR="007D5F1D" w:rsidRDefault="007D5F1D" w:rsidP="00AC1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7E1"/>
    <w:rsid w:val="00031415"/>
    <w:rsid w:val="00056973"/>
    <w:rsid w:val="000B4FD8"/>
    <w:rsid w:val="000F5FC3"/>
    <w:rsid w:val="000F74D6"/>
    <w:rsid w:val="00121B96"/>
    <w:rsid w:val="0012649D"/>
    <w:rsid w:val="00154765"/>
    <w:rsid w:val="00160821"/>
    <w:rsid w:val="00194104"/>
    <w:rsid w:val="001A318A"/>
    <w:rsid w:val="001B1B27"/>
    <w:rsid w:val="00255444"/>
    <w:rsid w:val="002828F5"/>
    <w:rsid w:val="002D1405"/>
    <w:rsid w:val="002E3371"/>
    <w:rsid w:val="002F41A1"/>
    <w:rsid w:val="0030509F"/>
    <w:rsid w:val="00312265"/>
    <w:rsid w:val="00365E46"/>
    <w:rsid w:val="00366E01"/>
    <w:rsid w:val="00373725"/>
    <w:rsid w:val="003844B4"/>
    <w:rsid w:val="003C3789"/>
    <w:rsid w:val="003C699C"/>
    <w:rsid w:val="003D6CA7"/>
    <w:rsid w:val="003F32F4"/>
    <w:rsid w:val="0040096B"/>
    <w:rsid w:val="00426F87"/>
    <w:rsid w:val="00474C25"/>
    <w:rsid w:val="004910B2"/>
    <w:rsid w:val="004E0A40"/>
    <w:rsid w:val="004F3A41"/>
    <w:rsid w:val="00520277"/>
    <w:rsid w:val="005663AF"/>
    <w:rsid w:val="00570387"/>
    <w:rsid w:val="00581976"/>
    <w:rsid w:val="005C11BD"/>
    <w:rsid w:val="00637161"/>
    <w:rsid w:val="006602A7"/>
    <w:rsid w:val="00680D79"/>
    <w:rsid w:val="006C3BE9"/>
    <w:rsid w:val="006D37E1"/>
    <w:rsid w:val="006D7DEA"/>
    <w:rsid w:val="006F06DF"/>
    <w:rsid w:val="006F1C14"/>
    <w:rsid w:val="00701640"/>
    <w:rsid w:val="007101C9"/>
    <w:rsid w:val="00746313"/>
    <w:rsid w:val="00757C92"/>
    <w:rsid w:val="00760298"/>
    <w:rsid w:val="007971CE"/>
    <w:rsid w:val="007D5F1D"/>
    <w:rsid w:val="007F4D54"/>
    <w:rsid w:val="007F6A07"/>
    <w:rsid w:val="00801CA2"/>
    <w:rsid w:val="00811CDC"/>
    <w:rsid w:val="008257F3"/>
    <w:rsid w:val="00840446"/>
    <w:rsid w:val="00847ED8"/>
    <w:rsid w:val="00851138"/>
    <w:rsid w:val="00852E08"/>
    <w:rsid w:val="0085305A"/>
    <w:rsid w:val="00863242"/>
    <w:rsid w:val="00880F7E"/>
    <w:rsid w:val="00891D46"/>
    <w:rsid w:val="008B7C3E"/>
    <w:rsid w:val="008C309C"/>
    <w:rsid w:val="008D1137"/>
    <w:rsid w:val="00905070"/>
    <w:rsid w:val="009057E9"/>
    <w:rsid w:val="00971D58"/>
    <w:rsid w:val="00980834"/>
    <w:rsid w:val="00981551"/>
    <w:rsid w:val="009E1C0E"/>
    <w:rsid w:val="00A04193"/>
    <w:rsid w:val="00A15A45"/>
    <w:rsid w:val="00A242B9"/>
    <w:rsid w:val="00A4178C"/>
    <w:rsid w:val="00A55722"/>
    <w:rsid w:val="00A5712B"/>
    <w:rsid w:val="00A82CB5"/>
    <w:rsid w:val="00A85427"/>
    <w:rsid w:val="00A85B2F"/>
    <w:rsid w:val="00A85FC5"/>
    <w:rsid w:val="00AC1A94"/>
    <w:rsid w:val="00B212A7"/>
    <w:rsid w:val="00B35844"/>
    <w:rsid w:val="00B539A4"/>
    <w:rsid w:val="00B65AD5"/>
    <w:rsid w:val="00B6684C"/>
    <w:rsid w:val="00B7037D"/>
    <w:rsid w:val="00B80AD6"/>
    <w:rsid w:val="00B94889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96B73"/>
    <w:rsid w:val="00DD135C"/>
    <w:rsid w:val="00E16F38"/>
    <w:rsid w:val="00E208EE"/>
    <w:rsid w:val="00E2304D"/>
    <w:rsid w:val="00E23921"/>
    <w:rsid w:val="00E34E69"/>
    <w:rsid w:val="00E465ED"/>
    <w:rsid w:val="00EA262A"/>
    <w:rsid w:val="00EC2547"/>
    <w:rsid w:val="00EE0AF6"/>
    <w:rsid w:val="00F33FE5"/>
    <w:rsid w:val="00F52737"/>
    <w:rsid w:val="00F7470C"/>
    <w:rsid w:val="00F94A32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6E01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366E01"/>
    <w:pPr>
      <w:jc w:val="left"/>
    </w:pPr>
  </w:style>
  <w:style w:type="paragraph" w:styleId="a4">
    <w:name w:val="Balloon Text"/>
    <w:basedOn w:val="a"/>
    <w:link w:val="Char"/>
    <w:rsid w:val="00366E01"/>
    <w:rPr>
      <w:sz w:val="18"/>
      <w:szCs w:val="18"/>
    </w:rPr>
  </w:style>
  <w:style w:type="paragraph" w:styleId="a5">
    <w:name w:val="footer"/>
    <w:basedOn w:val="a"/>
    <w:link w:val="Char0"/>
    <w:qFormat/>
    <w:rsid w:val="00366E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366E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sid w:val="00366E01"/>
    <w:rPr>
      <w:sz w:val="21"/>
      <w:szCs w:val="21"/>
    </w:rPr>
  </w:style>
  <w:style w:type="character" w:customStyle="1" w:styleId="Char0">
    <w:name w:val="页脚 Char"/>
    <w:link w:val="a5"/>
    <w:qFormat/>
    <w:rsid w:val="00366E01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366E01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sid w:val="00366E01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7</cp:revision>
  <dcterms:created xsi:type="dcterms:W3CDTF">2022-05-27T00:22:00Z</dcterms:created>
  <dcterms:modified xsi:type="dcterms:W3CDTF">2022-08-30T15:38:00Z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