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spacing w:line="560" w:lineRule="exact"/>
        <w:rPr>
          <w:rFonts w:ascii="仿宋_GB2312" w:eastAsia="仿宋_GB2312"/>
          <w:color w:val="auto"/>
          <w:sz w:val="32"/>
          <w:szCs w:val="32"/>
        </w:rPr>
      </w:pPr>
    </w:p>
    <w:p>
      <w:pPr>
        <w:spacing w:line="56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2015至2021年北京市总工会命名</w:t>
      </w:r>
    </w:p>
    <w:p>
      <w:pPr>
        <w:spacing w:line="560" w:lineRule="exact"/>
        <w:ind w:firstLine="1320" w:firstLineChars="300"/>
        <w:jc w:val="both"/>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“职工心灵驿站”单位名单</w:t>
      </w:r>
    </w:p>
    <w:tbl>
      <w:tblPr>
        <w:tblStyle w:val="4"/>
        <w:tblpPr w:leftFromText="180" w:rightFromText="180" w:vertAnchor="text" w:horzAnchor="page" w:tblpXSpec="center" w:tblpY="538"/>
        <w:tblOverlap w:val="never"/>
        <w:tblW w:w="8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0"/>
        <w:gridCol w:w="1460"/>
        <w:gridCol w:w="6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bookmarkStart w:id="0" w:name="_GoBack"/>
            <w:r>
              <w:rPr>
                <w:rFonts w:hint="eastAsia" w:ascii="宋体" w:hAnsi="宋体" w:eastAsia="宋体" w:cs="宋体"/>
                <w:b/>
                <w:i w:val="0"/>
                <w:color w:val="auto"/>
                <w:kern w:val="0"/>
                <w:sz w:val="22"/>
                <w:szCs w:val="22"/>
                <w:u w:val="none"/>
                <w:lang w:val="en-US" w:eastAsia="zh-CN" w:bidi="ar"/>
              </w:rPr>
              <w:t>序号</w:t>
            </w:r>
          </w:p>
        </w:tc>
        <w:tc>
          <w:tcPr>
            <w:tcW w:w="14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所属工会</w:t>
            </w:r>
          </w:p>
        </w:tc>
        <w:tc>
          <w:tcPr>
            <w:tcW w:w="68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46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685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46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东城区总工会</w:t>
            </w:r>
          </w:p>
        </w:tc>
        <w:tc>
          <w:tcPr>
            <w:tcW w:w="68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北京市东城区朝阳门街道总工会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北京市东城区东四街道总工会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北京市东城区交道口街道总工会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北京市东城区永定门外街道总工会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北京市东城区城市管理综合行政执法监察局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北京天街集团有限公司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北京市东城区安外三条小学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北京第一师范学校附属小学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北京市东城区职工教育实践活动中心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北京市东城区建国门街道总工会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西城区总工会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北京金融街投资（集团）有限公司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北京市西城区德胜街道总工会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北京市西城区平安医院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首都医科大学附属复兴医院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北京市西城区广外医院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朝阳区总工会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北京市朝阳区奥运村街道总工会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北京市朝阳区建外街道总工会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北京市朝阳区来广营地区总工会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北京市朝阳区孙河地区总工会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北京市朝阳区小关街道总工会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北京市朝阳区八里庄街道总工会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北京市朝阳区医疗卫生工会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北京市第八十中学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北京华夏赛科技术发展有限公司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四川海底捞餐饮股份有限公司北京分公司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北京市朝阳区第三医院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北京市朝阳区妇幼保健院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北京市朝阳区太阳宫社区卫生服务中心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海淀区总工会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北京佳讯飞鸿电气股份有限公司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完美世界（北京）软件有限公司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北京美尔斯通科技发展股份有限公司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韦伯森斯网络安全技术研发（北京）有限公司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北京市海淀区双榆树社区卫生服务中心（北京市海淀区中医医院）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北京市海淀区精神卫生防治院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北京市海淀区蓟门里社区卫生服务中心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北京市海淀区田村路社区卫生服务中心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北京市海淀区学院路社区卫生服务中心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北京市海淀区万寿路社区卫生服务中心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北京市海淀工读学校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北京市海淀区教育科学研究院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北京市海淀区住房和城乡建设委员会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北京市第十九中学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北京市海淀区八里庄街道办事处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北京市海淀区职工服务（帮扶）中心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丰台区总工会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shd w:val="clear"/>
                <w:lang w:val="en-US" w:eastAsia="zh-CN" w:bidi="ar"/>
              </w:rPr>
              <w:t>北京市丰台区北宫镇工会服务站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中共北京市丰台区委党校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国家税务总局北京市丰台区税务局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中国教育工会北京市丰台区委员会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北京汽车博物馆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北京市丰台区监察委员会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北京市丰台区人民法院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北京市对外服务办公室丰台办事处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北京花乡花木集团有限公司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依文服饰股份有限公司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北京市丰台区南苑街道办事处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戎威远保安服务（北京）有限公司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中关村科技园区丰台园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石景山区总工会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北京市石景山区八角街道总工会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北京市石景山区职工服务中心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国家税务总局北京市石景山区税务局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北京市石景山区总工会区直属机关工作委员会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北京市石景山区银河小学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北京市京源学校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北方工业大学附属学校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北京大学附属中学石景山学校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66</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门头沟区总工会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北京市大峪中学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北京市门头沟区龙泉医院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北京市门头沟区门城地区社区卫生服务中心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北京市门头沟区京师实验小学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北京市门头沟区教育研修学院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71</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房山区总工会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北京市房山区精神卫生保健院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北京市房山区人民法院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北京市房山区良乡第三中学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北京市房山区实验中学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北京市房山区良乡中学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北京市房山区周口店地区周口店中心小学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北京市房山区妇幼保健院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北京市房山区向阳街道总工会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北京市房山区石楼镇社区成人职业学校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北京市房山区大石窝镇中心幼儿园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北京市房山区成人教育中心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北京市房山区人民检察院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北京市房山区拱辰街道楼宇工会服务站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北京师范大学良乡附属中学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北京市房山区良乡第六中学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北京市房山区总工会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北京市房山区窦店中学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北京市房山区特殊教育学校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89</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通州区总工会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北京聚龙科技发展有限公司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北京市公安局通州分局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北京市通州区大杜社中学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92</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顺义区总工会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北京市顺义区教育研究和教师研修中心附属实验小学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北京市顺义区北石槽镇总工会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北京市顺义区北务镇总工会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北京市顺义区北小营镇总工会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北京市顺义区高丽营镇总工会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北京市顺义区龙湾屯镇总工会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北京市顺义区牛栏山镇总工会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北京市顺义区仁和镇总工会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北京市顺义区石园街道总工会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北京市顺义区李遂镇总工会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北京市顺义区天竺镇总工会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北京市顺义区赵全营镇总工会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北京市顺义区马坡镇总工会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北京市顺义区张镇总工会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北京市顺义区木林镇总工会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北京市顺义区胜利街道总工会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北京市顺义区杨镇总工会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北京艾丝碧西食品有限公司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北京花水湾磁化温泉度假村有限公司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北京金路易速冻食品有限公司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北京升华电梯集团有限公司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北京顺美服装股份有限公司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北京诚济制药股份有限公司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坪山汽车零部件（北京）有限公司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北京奥通博雅汽车服务有限公司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北京华美丽服饰有限公司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北京汽车生产基地管理委员会工会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北京市顺义区李桥中心小学校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北京市顺义区空港街道总工会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北京市顺义区李桥镇总工会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北京市顺义区旺泉街道办事处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北京市顺义区水务局潮白河管理段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中关村科技园区顺义园管理委员会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北京京城保安服务有限公司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北京市顺义牛栏山第一中学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北京市顺义区第九中学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北京顺鑫控股集团有限公司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北京顺义自来水有限责任公司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北京市顺义区精神病医院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北京市顺义区牛栏山第二小学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北京市顺义区仁和中学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北京市顺义区光明街道总工会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北京市顺义区天竺新新家园社区居民委员会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北京市顺义区空港街道裕祥花园社区居民委员会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北京空港科技园区股份有限公司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北京顺鑫石门国际农产品批发市场集团有限公司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北京金诚立信造价咨询有限公司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中北华宇建筑工程公司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北京顺城物流有限公司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北京市牛栏山一中实验学校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北京市顺义区第五中学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北京市顺义区西辛小学教育集团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北京顺义文化旅游投资集团有限公司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149</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大兴区总工会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北京市大兴区西红门镇总工会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北京市大兴区瀛海镇总工会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北京市大兴区高米店街道总工会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北京市大兴区庞各庄镇总工会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北京市大兴区黄村镇总工会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154</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昌平区总工会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北京市昌平区总工会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国家税务总局北京市昌平区税务局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北京市昌平区阳坊镇总工会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157</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平谷区总工会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北京市平谷中学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北京市平谷区第三中学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北京市平谷区滨河街道滨河社区联合工会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北京市平谷区第五中学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北京大旺食品有限公司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北京市平谷区第八小学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163</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怀柔区总工会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国家税务总局北京市怀柔区税务局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北京市绮丽仁源商贸有限公司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165</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密云区总工会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北京市密云县果园街道工会服务站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北京市密云区园林绿化服务中心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国家税务总局北京市密云区税务局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168</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延庆区总工会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北京都宇设备制造有限公司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北京市延庆区第四幼儿园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北京市延庆区司法局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国家税务总局北京市延庆区税务局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172</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经济技术开发区总工会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北京经济技术开发区总工会职工服务（帮扶）中心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北京北华中清环境工程技术有限公司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北京经济技术开发区总工会汇龙森科技园工会服务站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北京经济技术开发区总工会青年公寓工会服务站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176</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教育工会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北京航空航天大学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北京邮电大学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北京城市学院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北京教育工会心理咨询中心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中国教育工会首都医科大学委员会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北方工业大学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北京大学医学部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北京联合大学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首都经济贸易大学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北京第二外国语学院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北京中加学校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190</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工业（国防）</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国网北京市电力公司大兴供电公司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国网北京市电力公司怀柔供电公司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北京市城市照明管理中心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国网北京市电力公司海淀供电公司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中国石化集团北京燕山石油化工有限公司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北京乐多港发展有限公司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首钢矿业公司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国网北京市电力公司密云供电公司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国网北京市电力公司顺义供电公司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国网北京市电力公司检修分公司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国网北京市电力公司朝阳供电公司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北京奔驰汽车有限公司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北京汽车股份有限公司北京分公司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北京现代汽车有限公司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北京新能源汽车股份有限公司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北京汽车技师学院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海斯坦普汽车组件（北京）有限公司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北京京能高安屯燃气热电有限责任公司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北京金隅投资物业管理集团有限公司金隅物业时代分公司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中铁六局集团建筑安装工程有限公司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中铁六局集团丰桥桥梁有限公司京丰谷分公司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北京首钢股份有限公司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首钢京唐钢铁联合有限责任公司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北京现代汽车有限公司仁和工厂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国网冀北电力有限公司管理培训中心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国网北京市电力公司丰台供电公司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国网冀北电力有限公司电力科学研究院(华北电力科学研究院有限责任公司)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北京同仁堂健康药业股份有限公司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北京京西燃气热电有限公司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北京汽车动力总成有限公司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北京汽车股份有限公司本部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北京首钢冷轧薄板有限公司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222</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建筑工会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中建二局第一建筑工程有限公司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中建二局土木工程有限公司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中建二局第三建筑工程有限公司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北京金隅集团（股份）公司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北京住总房地产开发有限责任公司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北京住总第四开发建设有限公司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北京住总绿都投资开发有限公司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北京金第房地产开发有限责任公司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北京首都开发股份有限公司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北京北辰实业股份有限公司国家会议中心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中建一局集团第二建筑有限公司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北京建工集团有限责任公司党校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北京北辰实业股份有限公司北京五洲大酒店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北京市燃气集团有限责任公司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北京住总置地有限公司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北京建工土木工程有限公司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中铁六局集团电务工程有限公司北京电力项目部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中铁电气化局集团京沪高铁维管公司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中铁六局集团有限公司海外工程分公司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241</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交通运输</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八达岭高速公路管理分公司工会京新工会分会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北京公共交通控股（集团）有限公司第七客运分公司第十车队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北京公共交通控股（集团）有限公司电车客运分公司第十二车队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北京公共交通控股（集团）有限公司保修分公司四厂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北京公共交通控股（集团）有限公司第一客运分公司工会第十三车队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北京公共交通控股（集团）有限公司第六客运分公司第十六车队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北京公共交通控股（集团）有限公司第四客运分公司第十三车队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北京公共交通控股（集团）有限公司第二客运分公司第十一车队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北京公共交通控股（集团）有限公司第四客运分公司第一车队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北京公共交通控股（集团）有限公司第四客运分公司第十一车队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北京公共交通控股（集团）有限公司第二客运分公司第十二车队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北京公共交通控股（集团）有限公司第一客运分公司第二车队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北京市地铁运营有限公司运营二分公司9号线乘务中心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北京市地铁运营有限公司通信信号分公司维修二项目部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北京公共交通控股（集团）有限公司电车分公司供电所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北京公共交通控股（集团）有限公司电车分公司第六车队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北京公共交通控股（集团）有限公司第四客运分公司第十九车队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北京公共交通控股（集团）有限公司第二客运分公司第二十车队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北京公共交通控股（集团）有限公司第二客运分公司第八车队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北京公共交通控股（集团）有限公司第二客运分公司四惠枢纽站运营管理中心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北京公共交通控股（集团）有限公司第七客运分公司第三车队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北京公联长途场站资产管理有限公司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北京市首都公路发展集团有限公司八达岭高速公路管理分公司马坊收费所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北京市首都公路发展集团有限公司京沈高速公路分公司白鹿分会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北京公共交通控股（集团）有限公司保修分公司一厂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中国南方航空股份有限公司北京分公司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北京市首都公路发展集团有限公司京开高速公路管理分公司工会西红门分会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北京公共交通控股（集团）有限公司保修分公司三厂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北京市首都公路发展集团有限公司</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京开高速公路管理分公司工会礼贤分会委员会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北京市地铁运营有限公司运营四分公司工会昌平线检修中心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北京公交有轨电车有限公司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272</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服务工会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中国邮政集团北京市报刊发行局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中国邮政集团北京市邮区中心局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中国邮政集团公司北京市国际邮电局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中国邮政集团公司北京市朝阳区分公司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北京农业职业学院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中国邮政集团公司北京市海淀区育新花园邮政支局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北京农业质量标准与检测技术研究中心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中国联合网络通信有限公司北京市分公司客户服务中心（硅谷职场）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中国联合网络通信有限公司北京市分公司客户服务中心（</w:t>
            </w:r>
            <w:r>
              <w:rPr>
                <w:rFonts w:hint="eastAsia" w:ascii="宋体" w:hAnsi="宋体" w:cs="宋体"/>
                <w:i w:val="0"/>
                <w:color w:val="auto"/>
                <w:kern w:val="0"/>
                <w:sz w:val="22"/>
                <w:szCs w:val="22"/>
                <w:u w:val="none"/>
                <w:lang w:val="en-US" w:eastAsia="zh-CN" w:bidi="ar"/>
              </w:rPr>
              <w:t>鲁</w:t>
            </w:r>
            <w:r>
              <w:rPr>
                <w:rFonts w:hint="eastAsia" w:ascii="宋体" w:hAnsi="宋体" w:eastAsia="宋体" w:cs="宋体"/>
                <w:i w:val="0"/>
                <w:color w:val="auto"/>
                <w:kern w:val="0"/>
                <w:sz w:val="22"/>
                <w:szCs w:val="22"/>
                <w:u w:val="none"/>
                <w:lang w:val="en-US" w:eastAsia="zh-CN" w:bidi="ar"/>
              </w:rPr>
              <w:t>谷职场）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中国邮政集团北京市东城区分公司安外邮政局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中国邮政集团工会北京市丰台区委员会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北京市水利规划设计研究院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北京市水科学技术研究院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中国邮政集团有限公司北京市</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西城区西外大街邮政支局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286</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金融工会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中国光大银行北京丰台支行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中国建设银行北京东四支行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中国农业银行股份有限公司北京市分行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中国光大银行股份有限公司北京海淀支行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渤海银行股份有限公司北京分行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华夏基金管理有限公司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北京银行股份有限公司琉璃厂支行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交通银行股份有限公司北京市分行工会委员会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北京银行中关村分行营业部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北京银行股份有限公司国际新城支行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北京银行股份有限公司房山支行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中国银行股份有限公司北京丰台支行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中国农业银行股份有限公司北京海淀支行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中国农业银行股份有限公司北京宣武支行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中信银行股份有限公司北京分行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中国银行股份有限公司北京市分行营业部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华夏银行股份有限公司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中国光大银行北京天宁寺支行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中国银行股份有限公司北京崇文支行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305</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政法卫生</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文化工会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北京市天堂河教育矫治所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北京市新安教育矫治所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北京市团河教育矫治所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北京市天堂河女子教育矫治所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北京市天康教育矫治所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北京市汇林教育矫治所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北京市沐林教育矫治所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首都医科大学附属北京胸科医院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北京海关缉私局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首都医科大学附属北京天坛医院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315</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北京小汤山医院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北京回龙观医院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首都机场海关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北京市利康教育矫治所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319</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北京市新河教育矫治所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320</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首都儿科研究所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321</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首都医科大学附属北京安定医院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322</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首都医科大学附属北京儿童医院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323</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首都医科大学附属北京友谊医院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324</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北京市对外服务办公室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325</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市直机关</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工会</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北京市地方税务局直属机关工会委员会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326</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北京市广播电视局直属机关工会委员会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327</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国家税务总局北京市税务局第二稽查局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328</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中共北京市纪委市监委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329</w:t>
            </w:r>
          </w:p>
        </w:tc>
        <w:tc>
          <w:tcPr>
            <w:tcW w:w="146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北京出入境边防检查总站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exact"/>
          <w:jc w:val="center"/>
        </w:trPr>
        <w:tc>
          <w:tcPr>
            <w:tcW w:w="670"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330</w:t>
            </w:r>
          </w:p>
        </w:tc>
        <w:tc>
          <w:tcPr>
            <w:tcW w:w="146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685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北京劳动保障职业学院</w:t>
            </w:r>
          </w:p>
        </w:tc>
      </w:tr>
      <w:bookmarkEnd w:id="0"/>
    </w:tbl>
    <w:p>
      <w:pPr>
        <w:spacing w:line="560" w:lineRule="exact"/>
        <w:ind w:firstLine="1320" w:firstLineChars="300"/>
        <w:jc w:val="both"/>
        <w:rPr>
          <w:rFonts w:hint="eastAsia" w:ascii="方正小标宋简体" w:hAnsi="方正小标宋简体" w:eastAsia="方正小标宋简体" w:cs="方正小标宋简体"/>
          <w:color w:val="auto"/>
          <w:sz w:val="44"/>
          <w:szCs w:val="44"/>
          <w:lang w:val="en-US" w:eastAsia="zh-CN"/>
        </w:rPr>
      </w:pPr>
    </w:p>
    <w:p>
      <w:pPr>
        <w:rPr>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YzA0MzhlN2FjY2E4M2UwZTQwMWQ1NGJkMzk5OWIifQ=="/>
  </w:docVars>
  <w:rsids>
    <w:rsidRoot w:val="7FB55E31"/>
    <w:rsid w:val="01BB31F1"/>
    <w:rsid w:val="05D919B8"/>
    <w:rsid w:val="09A926B0"/>
    <w:rsid w:val="125C48F4"/>
    <w:rsid w:val="1453346F"/>
    <w:rsid w:val="1E351A8C"/>
    <w:rsid w:val="22CB1530"/>
    <w:rsid w:val="299A2954"/>
    <w:rsid w:val="29A948E1"/>
    <w:rsid w:val="37EA4E43"/>
    <w:rsid w:val="445247DD"/>
    <w:rsid w:val="44C51A90"/>
    <w:rsid w:val="4CC04C4A"/>
    <w:rsid w:val="56EB0430"/>
    <w:rsid w:val="586B4DB9"/>
    <w:rsid w:val="61F65836"/>
    <w:rsid w:val="68FE2A35"/>
    <w:rsid w:val="6BB40CBE"/>
    <w:rsid w:val="6C9036FB"/>
    <w:rsid w:val="6DDF3D7C"/>
    <w:rsid w:val="7C0B646A"/>
    <w:rsid w:val="7FB5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5312</Words>
  <Characters>5870</Characters>
  <Lines>0</Lines>
  <Paragraphs>0</Paragraphs>
  <TotalTime>57</TotalTime>
  <ScaleCrop>false</ScaleCrop>
  <LinksUpToDate>false</LinksUpToDate>
  <CharactersWithSpaces>5949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2021-06-02T08:46:00Z</dcterms:created>
  <dc:creator>_紫1425005903</dc:creator>
  <cp:lastModifiedBy>周娜</cp:lastModifiedBy>
  <dcterms:modified xsi:type="dcterms:W3CDTF">2022-06-14T05:57:17Z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98066B2BE424432598C3316A8CF4FEEB</vt:lpwstr>
  </property>
</Properties>
</file>