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2021年北京市模范职工小家（99个）</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北京市东城区</w:t>
      </w:r>
      <w:r>
        <w:rPr>
          <w:rFonts w:hint="eastAsia" w:ascii="仿宋_GB2312" w:hAnsi="仿宋_GB2312" w:eastAsia="仿宋_GB2312" w:cs="仿宋_GB2312"/>
          <w:sz w:val="32"/>
          <w:szCs w:val="32"/>
        </w:rPr>
        <w:t>交道口街道南锣鼓巷联合工会暖·空间小组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东花市餐饮行业联合工会七真餐饮（小石灶餐厅）工会小组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京港地铁北安河车辆段工会小组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北京京诚集团景山房屋管理有限公司综合维修段工会小组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时传祥纪念馆工会小组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北京市西城区平安医院工会新街口社区卫生服务中心工会小组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北京市皮鞋厂工会科室联合分会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北京云天酒店有限公司财务部工会小组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北京中建物业管理有限公司项目部工会小组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北京市公安局朝阳分局工会朝外大街派出所小组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国家税务总局北京市朝阳区税务局工会委员会第三税务所分会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北京首邦人力资源管理服务有限公司工会财务部小组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北京贵州大厦有限公司工会委员会餐饮部小组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北京重庆饭店工会委员会后勤小组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北京市朝阳三建第一建筑工程公司工会委员会工程部小组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北京朝益缘汽车维修服务有限公司工会委员会机修车间小组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北京香江花园别墅房产开发有限公司工会委员会体育部小组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北京市朝阳区三环肿瘤医院工会综合办公室小组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电装（中国）投资有限公司工会委员会财务部小组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北京市闽龙世纪建材市场有限公司工会委员会陶艺中心小组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北京时尚天虹百货有限公司</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新奥天虹分公司客户服务部小组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北京四方继保自动化股份有限公司</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研发二分会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北京北大英华科技有限公司行政人事部</w:t>
      </w:r>
      <w:r>
        <w:rPr>
          <w:rFonts w:hint="eastAsia" w:ascii="仿宋_GB2312" w:hAnsi="仿宋_GB2312" w:eastAsia="仿宋_GB2312" w:cs="仿宋_GB2312"/>
          <w:sz w:val="32"/>
          <w:szCs w:val="32"/>
          <w:lang w:val="en-US" w:eastAsia="zh-CN"/>
        </w:rPr>
        <w:t>工会</w:t>
      </w:r>
      <w:r>
        <w:rPr>
          <w:rFonts w:hint="eastAsia" w:ascii="仿宋_GB2312" w:hAnsi="仿宋_GB2312" w:eastAsia="仿宋_GB2312" w:cs="仿宋_GB2312"/>
          <w:sz w:val="32"/>
          <w:szCs w:val="32"/>
        </w:rPr>
        <w:t>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北京泛华国金工程咨询有限公司总部工会小组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北京中科闻歌科技股份有限公司工会委员会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富德生命人寿保险股份有限公司北京分公司工会委员会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新浪网技术（中国）有限公司行政部工会小组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北京志广富庶农产品有限公司工会小组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海绵城市投资有限公司工会小组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北京康明技通技术开发有限公司工会小组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北京新广视通科技有限公司项目部分会小组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北京市石景山区首特物业古城楼宇联合工会中海大厦楼宇工作站小组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北京银河苏宁易购商业管理有限公司工会委员会人事行政部小组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北京金城阜业房地产经纪有限公司工会委员会远洋店工会小组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北京昊远隆基房地产开发有限公司物业工会小组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莱恩堡投资控股（北京）集团有限公司工会办公室小组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德威土行孙工程机械（北京）有限公司工会生产部小组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北京珠江钢琴制造有限公司工会办公室小组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北京市通州区北苑街道万达广场楼宇联合工会户外劳动者服务小组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乾日安全科技（北京）有限公司工会人事行政中心小组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尼得科压缩机（北京）有限公司工会采购物流分会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北京现代摩比斯汽车零部件有限公司工会联合分会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北京仁和日升房地产有限公司工会保障小组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北京燕京啤酒集团公司一分厂工会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北京以岭药业有限公司行政部工会小组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北京市大兴区保障性住房建设投资有限公司综合办公室工会小组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北京天普太阳能工业有限公司行政部工会小组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北京天寿陵园有限公司工会委员会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北京市昌平区天通苑南街道溪城珑原社区联合工会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北京市昌平区龙泽园街道北店嘉园社区工会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北京利尔高温材料股份有限公司赵继增创新工作室小家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北京金田麦国际食品有限公司检面车间工会小组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北京天元奥特橡塑有限公司塑料工厂工会小组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升兴（北京）包装有限公司工会委员会制罐厂车间</w:t>
      </w:r>
      <w:r>
        <w:rPr>
          <w:rFonts w:hint="eastAsia" w:ascii="仿宋_GB2312" w:hAnsi="仿宋_GB2312" w:eastAsia="仿宋_GB2312" w:cs="仿宋_GB2312"/>
          <w:sz w:val="32"/>
          <w:szCs w:val="32"/>
          <w:lang w:val="en-US" w:eastAsia="zh-CN"/>
        </w:rPr>
        <w:t>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北京金海鑫压力容器制造有限公司工会委员会成品车间</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北京市宝城客运有限责任公司工会委员会山区东线分会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北京三吉利新材料有限公司工会品管部工会小组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SMC中国有限公司工会制造1部5课分工会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北京盛世华人供应链管理有限公司工会市配部配送团队工会小组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北京致医健康信息技术有限公司云诊室工会小组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清华大学航天航空学院分工会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北京大学光华管理学院工会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中国教育工会北京建筑大学委员会测绘与城市空间信息学院分工会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中国地质大学（北京）数理学院分工会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首钢集团有限公司矿业公司水厂铁矿工会汽运作业区运转班小组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北京北汽李尔汽车系统有限公司运营部职工小家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中铁六局集团有限公司交通工程分公司北京地铁13号线项目部工会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北京市化工职业病防治院工会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北方导航控制技术股份有限公司工会总装分厂分工会航空产品班小组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北京车辆集团工具液压分厂分会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首都航天机械有限公司总装事业部分工会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北京卫星环境研究所航天器总装中心分工会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北京北辰信诚物业管理有限责任公司工会委员会慧苑居住区分会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北京北投体育产业有限公司工会委员会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北京房修一建筑工程有限公司第三分公司</w:t>
      </w:r>
      <w:r>
        <w:rPr>
          <w:rFonts w:hint="eastAsia" w:ascii="仿宋_GB2312" w:hAnsi="仿宋_GB2312" w:eastAsia="仿宋_GB2312" w:cs="仿宋_GB2312"/>
          <w:sz w:val="32"/>
          <w:szCs w:val="32"/>
          <w:lang w:eastAsia="zh-CN"/>
        </w:rPr>
        <w:t>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北京城市排水集团有限责任公司第三管网运营分公司工会委员会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中建一局建设发展有限公司国家科技传播中心项目工会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北京公共交通控股（集团）有限公司客三分公司18车</w:t>
      </w:r>
      <w:bookmarkStart w:id="0" w:name="_GoBack"/>
      <w:bookmarkEnd w:id="0"/>
      <w:r>
        <w:rPr>
          <w:rFonts w:hint="eastAsia" w:ascii="仿宋_GB2312" w:hAnsi="仿宋_GB2312" w:eastAsia="仿宋_GB2312" w:cs="仿宋_GB2312"/>
          <w:sz w:val="32"/>
          <w:szCs w:val="32"/>
        </w:rPr>
        <w:t>队分会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北京市地铁运营有限公司运营一分公司5号线乘务中心分会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北京市首发高速公路建设管理有限责任公司东六环（京哈高速-潞苑北大街）改造工程项目管理处工会小组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北京市轨道交通运营管理有限公司设备设施分工会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北京博瑞祥云汽车销售服务有限公司工会小组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中国国际航空股份有限公司飞行总队第六飞行大队工会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中国联合航空有限公司地服部工会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中国电信集团工会北京公司网络运行维护部工会委员会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中国移动通信集团北京有限公司城区三分公司中关村西区营业厅工会小组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爱立信（中国）通信有限公司北京冬奥会通信保障团队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中国石化销售股份有限公司北京石油公司朝阳分公司工会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北京丘比食品有限公司工会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中国人民财产保险股份有限公司北京市分公司特殊风险营业部工会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北京农村商业银行股份有限公司后沙峪支行工会小组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厦门国际银行股份有限公司北京分行办公室工会小组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北京市结核病胸部肿瘤研究所工会重症医学科分会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市审计局机关二分工会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北京迷奇生物科技有限公司工会指尖舞者工作室工会小组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北京图书大厦有限责任公司第一工会小组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北京市纪委市监委第十六审查调查室工会小组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市人大常委会直属机关工会监察和司法办公室工会小组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北京城市气象研究院工会</w:t>
      </w: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51BB4"/>
    <w:rsid w:val="228A1B96"/>
    <w:rsid w:val="2F2D459F"/>
    <w:rsid w:val="33EE5257"/>
    <w:rsid w:val="35851BB4"/>
    <w:rsid w:val="4DDA73EB"/>
    <w:rsid w:val="7BB665EC"/>
    <w:rsid w:val="FEF7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2021-12-16T04:30:00Z</dcterms:created>
  <dc:creator>X280</dc:creator>
  <cp:lastModifiedBy>wangqiqi</cp:lastModifiedBy>
  <dcterms:modified xsi:type="dcterms:W3CDTF">2021-12-16T10:13:08Z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