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84" w:rsidRDefault="002966F0">
      <w:pPr>
        <w:spacing w:line="560" w:lineRule="exact"/>
        <w:contextualSpacing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D2C84" w:rsidRDefault="002966F0" w:rsidP="002966F0">
      <w:pPr>
        <w:tabs>
          <w:tab w:val="left" w:pos="7950"/>
        </w:tabs>
        <w:spacing w:afterLines="50" w:line="400" w:lineRule="exact"/>
        <w:jc w:val="center"/>
        <w:rPr>
          <w:rFonts w:eastAsia="黑体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6"/>
          <w:lang w:val="zh-CN"/>
        </w:rPr>
        <w:t>个人参赛和防疫责任书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proofErr w:type="gramStart"/>
      <w:r>
        <w:rPr>
          <w:rFonts w:ascii="仿宋" w:hAnsi="仿宋" w:hint="eastAsia"/>
          <w:sz w:val="24"/>
        </w:rPr>
        <w:t>一</w:t>
      </w:r>
      <w:proofErr w:type="gramEnd"/>
      <w:r>
        <w:rPr>
          <w:rFonts w:ascii="仿宋" w:hAnsi="仿宋" w:hint="eastAsia"/>
          <w:sz w:val="24"/>
        </w:rPr>
        <w:t>.</w:t>
      </w:r>
      <w:r>
        <w:rPr>
          <w:rFonts w:ascii="仿宋" w:hAnsi="仿宋" w:hint="eastAsia"/>
          <w:sz w:val="24"/>
        </w:rPr>
        <w:t>本人自愿参加</w:t>
      </w:r>
      <w:r>
        <w:rPr>
          <w:rFonts w:ascii="仿宋" w:hAnsi="仿宋" w:hint="eastAsia"/>
          <w:bCs/>
          <w:sz w:val="24"/>
          <w:u w:val="single"/>
        </w:rPr>
        <w:t xml:space="preserve">  </w:t>
      </w:r>
      <w:r>
        <w:rPr>
          <w:rFonts w:ascii="仿宋" w:hAnsi="仿宋" w:hint="eastAsia"/>
          <w:bCs/>
          <w:sz w:val="24"/>
          <w:u w:val="single"/>
        </w:rPr>
        <w:t>2020</w:t>
      </w:r>
      <w:r>
        <w:rPr>
          <w:rFonts w:ascii="仿宋" w:hAnsi="仿宋" w:hint="eastAsia"/>
          <w:bCs/>
          <w:sz w:val="24"/>
          <w:u w:val="single"/>
        </w:rPr>
        <w:t>北京市</w:t>
      </w:r>
      <w:r>
        <w:rPr>
          <w:rFonts w:ascii="仿宋" w:hAnsi="仿宋" w:hint="eastAsia"/>
          <w:bCs/>
          <w:sz w:val="24"/>
          <w:u w:val="single"/>
        </w:rPr>
        <w:t>职工象棋围棋系列比赛暨第十一届北京市职工象棋（线上线下）比赛</w:t>
      </w:r>
      <w:r>
        <w:rPr>
          <w:rFonts w:ascii="仿宋" w:hAnsi="仿宋" w:hint="eastAsia"/>
          <w:bCs/>
          <w:sz w:val="24"/>
          <w:u w:val="single"/>
        </w:rPr>
        <w:t xml:space="preserve">   </w:t>
      </w:r>
      <w:r>
        <w:rPr>
          <w:rFonts w:ascii="仿宋" w:hAnsi="仿宋" w:hint="eastAsia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ascii="仿宋" w:hAnsi="仿宋" w:hint="eastAsia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ascii="仿宋" w:hAnsi="仿宋" w:hint="eastAsia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ascii="仿宋" w:hAnsi="仿宋" w:hint="eastAsia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ascii="仿宋" w:hAnsi="仿宋" w:hint="eastAsia"/>
          <w:sz w:val="24"/>
        </w:rPr>
        <w:t>所制订的各项规程、规则、规定、要求及采取的措施。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二</w:t>
      </w:r>
      <w:r>
        <w:rPr>
          <w:rFonts w:ascii="仿宋" w:hAnsi="仿宋"/>
          <w:sz w:val="24"/>
        </w:rPr>
        <w:t>.</w:t>
      </w:r>
      <w:r>
        <w:rPr>
          <w:rFonts w:ascii="仿宋" w:hAnsi="仿宋" w:hint="eastAsia"/>
          <w:sz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 w:rsidR="005D2C84" w:rsidRDefault="002966F0">
      <w:pPr>
        <w:spacing w:line="300" w:lineRule="exact"/>
        <w:ind w:firstLineChars="200" w:firstLine="480"/>
        <w:rPr>
          <w:rFonts w:ascii="仿宋" w:eastAsia="仿宋"/>
          <w:sz w:val="24"/>
        </w:rPr>
      </w:pPr>
      <w:r>
        <w:rPr>
          <w:rFonts w:ascii="仿宋" w:hAnsi="仿宋" w:hint="eastAsia"/>
          <w:sz w:val="24"/>
        </w:rPr>
        <w:t>三</w:t>
      </w:r>
      <w:r>
        <w:rPr>
          <w:rFonts w:ascii="仿宋" w:hAnsi="仿宋"/>
          <w:sz w:val="24"/>
        </w:rPr>
        <w:t>.</w:t>
      </w:r>
      <w:r>
        <w:rPr>
          <w:rFonts w:ascii="仿宋" w:hAnsi="仿宋" w:hint="eastAsia"/>
          <w:sz w:val="24"/>
        </w:rPr>
        <w:t>本人授权本次比赛主承办及指定主流平面、网络媒体、自媒体平台无偿使用本人的肖像、姓名、声音、照片、视频等用于本次比赛的宣传与推广。</w:t>
      </w:r>
    </w:p>
    <w:p w:rsidR="005D2C84" w:rsidRDefault="002966F0">
      <w:pPr>
        <w:spacing w:line="300" w:lineRule="exact"/>
        <w:ind w:firstLineChars="200" w:firstLine="480"/>
        <w:rPr>
          <w:rFonts w:ascii="仿宋" w:eastAsia="仿宋"/>
          <w:sz w:val="24"/>
        </w:rPr>
      </w:pPr>
      <w:r>
        <w:rPr>
          <w:rFonts w:ascii="仿宋" w:hAnsi="仿宋" w:hint="eastAsia"/>
          <w:sz w:val="24"/>
        </w:rPr>
        <w:t>四</w:t>
      </w:r>
      <w:r>
        <w:rPr>
          <w:rFonts w:ascii="仿宋" w:hAnsi="仿宋"/>
          <w:sz w:val="24"/>
        </w:rPr>
        <w:t>.</w:t>
      </w:r>
      <w:r>
        <w:rPr>
          <w:rFonts w:ascii="仿宋" w:hAnsi="仿宋" w:hint="eastAsia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 w:rsidR="005D2C84" w:rsidRDefault="002966F0">
      <w:pPr>
        <w:spacing w:line="300" w:lineRule="exact"/>
        <w:ind w:firstLineChars="200" w:firstLine="480"/>
        <w:rPr>
          <w:rFonts w:ascii="仿宋" w:eastAsia="仿宋"/>
          <w:sz w:val="24"/>
        </w:rPr>
      </w:pPr>
      <w:r>
        <w:rPr>
          <w:rFonts w:ascii="仿宋" w:hAnsi="仿宋" w:hint="eastAsia"/>
          <w:sz w:val="24"/>
        </w:rPr>
        <w:t>五</w:t>
      </w:r>
      <w:r>
        <w:rPr>
          <w:rFonts w:ascii="仿宋" w:hAnsi="仿宋"/>
          <w:sz w:val="24"/>
        </w:rPr>
        <w:t>.</w:t>
      </w:r>
      <w:r>
        <w:rPr>
          <w:rFonts w:ascii="仿宋" w:hAnsi="仿宋" w:hint="eastAsia"/>
          <w:sz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</w:t>
      </w:r>
      <w:r>
        <w:rPr>
          <w:rFonts w:ascii="仿宋" w:hAnsi="仿宋" w:hint="eastAsia"/>
          <w:sz w:val="24"/>
        </w:rPr>
        <w:t>相关费用由我自理。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ascii="仿宋" w:hAnsi="仿宋" w:hint="eastAsia"/>
          <w:sz w:val="24"/>
        </w:rPr>
        <w:t>本人同意主承办以我为被保险人投保人身意外险，确认已知悉并同意保险合同的相关内容。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七</w:t>
      </w:r>
      <w:r>
        <w:rPr>
          <w:rFonts w:ascii="仿宋" w:hAnsi="仿宋" w:hint="eastAsia"/>
          <w:sz w:val="24"/>
        </w:rPr>
        <w:t>.</w:t>
      </w:r>
      <w:r>
        <w:rPr>
          <w:rFonts w:ascii="仿宋" w:hAnsi="仿宋" w:hint="eastAsia"/>
          <w:sz w:val="24"/>
        </w:rPr>
        <w:t>本人已知悉并承诺严格遵守如下</w:t>
      </w:r>
      <w:r>
        <w:rPr>
          <w:rFonts w:ascii="仿宋" w:hAnsi="仿宋" w:hint="eastAsia"/>
          <w:b/>
          <w:sz w:val="24"/>
          <w:u w:val="single"/>
        </w:rPr>
        <w:t>防疫要求</w:t>
      </w:r>
      <w:r>
        <w:rPr>
          <w:rFonts w:ascii="仿宋" w:hAnsi="仿宋" w:hint="eastAsia"/>
          <w:sz w:val="24"/>
        </w:rPr>
        <w:t>：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1.</w:t>
      </w:r>
      <w:r>
        <w:rPr>
          <w:rFonts w:ascii="仿宋" w:hAnsi="仿宋" w:hint="eastAsia"/>
          <w:sz w:val="24"/>
        </w:rPr>
        <w:t>严格服从活动防疫安全要求，服从现场防疫工作人员指挥。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2.</w:t>
      </w:r>
      <w:r>
        <w:rPr>
          <w:rFonts w:ascii="仿宋" w:hAnsi="仿宋" w:hint="eastAsia"/>
          <w:sz w:val="24"/>
        </w:rPr>
        <w:t>进入比赛区域需主动出示“北京健康宝”并通过体温检测，拒绝接受扫码、体温检测或体温异常、处于隔离期等可疑人员，谢绝入场。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3.</w:t>
      </w:r>
      <w:r>
        <w:rPr>
          <w:rFonts w:ascii="仿宋" w:hAnsi="仿宋" w:hint="eastAsia"/>
          <w:sz w:val="24"/>
        </w:rPr>
        <w:t>自备符合防疫要求的口罩，并全程佩戴</w:t>
      </w:r>
      <w:r>
        <w:rPr>
          <w:rFonts w:ascii="仿宋" w:hAnsi="仿宋" w:hint="eastAsia"/>
          <w:sz w:val="24"/>
        </w:rPr>
        <w:t>（</w:t>
      </w:r>
      <w:r>
        <w:rPr>
          <w:rFonts w:ascii="仿宋" w:hAnsi="仿宋" w:hint="eastAsia"/>
          <w:sz w:val="24"/>
        </w:rPr>
        <w:t>运动员处于比赛期间可不戴口罩，完成比赛后应及时佩戴口罩</w:t>
      </w:r>
      <w:r>
        <w:rPr>
          <w:rFonts w:ascii="仿宋" w:hAnsi="仿宋" w:hint="eastAsia"/>
          <w:sz w:val="24"/>
        </w:rPr>
        <w:t>）</w:t>
      </w:r>
      <w:r>
        <w:rPr>
          <w:rFonts w:ascii="仿宋" w:hAnsi="仿宋" w:hint="eastAsia"/>
          <w:sz w:val="24"/>
        </w:rPr>
        <w:t>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4.</w:t>
      </w:r>
      <w:r>
        <w:rPr>
          <w:rFonts w:ascii="仿宋" w:hAnsi="仿宋" w:hint="eastAsia"/>
          <w:sz w:val="24"/>
        </w:rPr>
        <w:t>在签到处、仪式区、领奖处等人员聚集区域，应保持</w:t>
      </w:r>
      <w:r>
        <w:rPr>
          <w:rFonts w:ascii="仿宋" w:hAnsi="仿宋" w:hint="eastAsia"/>
          <w:sz w:val="24"/>
        </w:rPr>
        <w:t>1</w:t>
      </w:r>
      <w:r>
        <w:rPr>
          <w:rFonts w:ascii="仿宋" w:hAnsi="仿宋" w:hint="eastAsia"/>
          <w:sz w:val="24"/>
        </w:rPr>
        <w:t>米以上间隔，避免交叉和近距离接触</w:t>
      </w:r>
      <w:bookmarkStart w:id="0" w:name="_GoBack"/>
      <w:bookmarkEnd w:id="0"/>
      <w:r>
        <w:rPr>
          <w:rFonts w:ascii="仿宋" w:hAnsi="仿宋" w:hint="eastAsia"/>
          <w:sz w:val="24"/>
        </w:rPr>
        <w:t>。</w:t>
      </w:r>
    </w:p>
    <w:p w:rsidR="005D2C84" w:rsidRDefault="002966F0">
      <w:pPr>
        <w:spacing w:line="300" w:lineRule="exact"/>
        <w:ind w:firstLineChars="200" w:firstLine="480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5.</w:t>
      </w:r>
      <w:r>
        <w:rPr>
          <w:rFonts w:ascii="仿宋" w:hAnsi="仿宋" w:hint="eastAsia"/>
          <w:sz w:val="24"/>
        </w:rPr>
        <w:t>一旦出现发热、干咳、呼吸困难等症状，不得带病参与赛事活动，</w:t>
      </w:r>
      <w:proofErr w:type="gramStart"/>
      <w:r>
        <w:rPr>
          <w:rFonts w:ascii="仿宋" w:hAnsi="仿宋" w:hint="eastAsia"/>
          <w:sz w:val="24"/>
        </w:rPr>
        <w:t>应第一时间</w:t>
      </w:r>
      <w:proofErr w:type="gramEnd"/>
      <w:r>
        <w:rPr>
          <w:rFonts w:ascii="仿宋" w:hAnsi="仿宋" w:hint="eastAsia"/>
          <w:sz w:val="24"/>
        </w:rPr>
        <w:t>远离人群并告知组委会。</w:t>
      </w:r>
    </w:p>
    <w:p w:rsidR="005D2C84" w:rsidRDefault="005D2C84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5D2C84" w:rsidRDefault="002966F0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队伍名称：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   </w:t>
      </w:r>
    </w:p>
    <w:p w:rsidR="005D2C84" w:rsidRDefault="002966F0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个人签名：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 </w:t>
      </w:r>
    </w:p>
    <w:p w:rsidR="005D2C84" w:rsidRDefault="002966F0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</w:p>
    <w:p w:rsidR="005D2C84" w:rsidRDefault="002966F0">
      <w:pPr>
        <w:spacing w:line="560" w:lineRule="exact"/>
        <w:ind w:firstLineChars="1550" w:firstLine="43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签署日期：</w:t>
      </w:r>
      <w:r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5D2C84" w:rsidRDefault="005D2C84"/>
    <w:sectPr w:rsidR="005D2C84" w:rsidSect="005D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C84"/>
    <w:rsid w:val="002966F0"/>
    <w:rsid w:val="005D2C84"/>
    <w:rsid w:val="643D205B"/>
    <w:rsid w:val="7B97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杨琼</cp:lastModifiedBy>
  <cp:revision>2</cp:revision>
  <dcterms:created xsi:type="dcterms:W3CDTF">2020-08-28T01:24:00Z</dcterms:created>
  <dcterms:modified xsi:type="dcterms:W3CDTF">2020-08-28T01:24:00Z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